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20" w:rsidRPr="00F56993" w:rsidRDefault="00D77D20" w:rsidP="009E661D">
      <w:pPr>
        <w:jc w:val="center"/>
        <w:rPr>
          <w:rFonts w:ascii="Arial" w:hAnsi="Arial" w:cs="Arial"/>
          <w:b/>
          <w:bCs/>
          <w:sz w:val="32"/>
          <w:szCs w:val="32"/>
        </w:rPr>
      </w:pPr>
      <w:r>
        <w:rPr>
          <w:rFonts w:ascii="Arial" w:hAnsi="Arial" w:cs="Arial"/>
          <w:b/>
          <w:bCs/>
          <w:sz w:val="32"/>
          <w:szCs w:val="32"/>
        </w:rPr>
        <w:t>01.12.2017г. № 60</w:t>
      </w:r>
    </w:p>
    <w:p w:rsidR="00D77D20" w:rsidRPr="00F56993" w:rsidRDefault="00D77D20" w:rsidP="009E661D">
      <w:pPr>
        <w:jc w:val="center"/>
        <w:rPr>
          <w:rFonts w:ascii="Arial" w:hAnsi="Arial" w:cs="Arial"/>
          <w:b/>
          <w:bCs/>
          <w:sz w:val="32"/>
          <w:szCs w:val="32"/>
        </w:rPr>
      </w:pPr>
      <w:r w:rsidRPr="00F56993">
        <w:rPr>
          <w:rFonts w:ascii="Arial" w:hAnsi="Arial" w:cs="Arial"/>
          <w:b/>
          <w:bCs/>
          <w:sz w:val="32"/>
          <w:szCs w:val="32"/>
        </w:rPr>
        <w:t>РОССИЙСКАЯ ФЕДЕРАЦИЯ</w:t>
      </w:r>
    </w:p>
    <w:p w:rsidR="00D77D20" w:rsidRPr="00F56993" w:rsidRDefault="00D77D20" w:rsidP="009E661D">
      <w:pPr>
        <w:jc w:val="center"/>
        <w:rPr>
          <w:rFonts w:ascii="Arial" w:hAnsi="Arial" w:cs="Arial"/>
          <w:b/>
          <w:bCs/>
          <w:sz w:val="32"/>
          <w:szCs w:val="32"/>
        </w:rPr>
      </w:pPr>
      <w:r w:rsidRPr="00F56993">
        <w:rPr>
          <w:rFonts w:ascii="Arial" w:hAnsi="Arial" w:cs="Arial"/>
          <w:b/>
          <w:bCs/>
          <w:sz w:val="32"/>
          <w:szCs w:val="32"/>
        </w:rPr>
        <w:t>ИРКУТСКАЯ ОБЛАСТЬ</w:t>
      </w:r>
      <w:r w:rsidRPr="00F56993">
        <w:rPr>
          <w:rFonts w:ascii="Arial" w:hAnsi="Arial" w:cs="Arial"/>
          <w:b/>
          <w:bCs/>
          <w:sz w:val="32"/>
          <w:szCs w:val="32"/>
        </w:rPr>
        <w:br/>
        <w:t xml:space="preserve"> АДМИНИСТРАЦИЯ </w:t>
      </w:r>
    </w:p>
    <w:p w:rsidR="00D77D20" w:rsidRDefault="00D77D20" w:rsidP="009E661D">
      <w:pPr>
        <w:jc w:val="center"/>
        <w:rPr>
          <w:rFonts w:ascii="Arial" w:hAnsi="Arial" w:cs="Arial"/>
          <w:b/>
          <w:bCs/>
          <w:sz w:val="32"/>
          <w:szCs w:val="32"/>
        </w:rPr>
      </w:pPr>
      <w:r w:rsidRPr="00F56993">
        <w:rPr>
          <w:rFonts w:ascii="Arial" w:hAnsi="Arial" w:cs="Arial"/>
          <w:b/>
          <w:bCs/>
          <w:sz w:val="32"/>
          <w:szCs w:val="32"/>
        </w:rPr>
        <w:t>КОСТИНСКОГО МУНИЦИПАЛЬНОГО ОБРАЗОВАНИЯ</w:t>
      </w:r>
      <w:r>
        <w:rPr>
          <w:rFonts w:ascii="Arial" w:hAnsi="Arial" w:cs="Arial"/>
          <w:b/>
          <w:bCs/>
          <w:sz w:val="32"/>
          <w:szCs w:val="32"/>
        </w:rPr>
        <w:t>-</w:t>
      </w:r>
    </w:p>
    <w:p w:rsidR="00D77D20" w:rsidRPr="00F56993" w:rsidRDefault="00D77D20" w:rsidP="009E661D">
      <w:pPr>
        <w:jc w:val="center"/>
        <w:rPr>
          <w:rFonts w:ascii="Arial" w:hAnsi="Arial" w:cs="Arial"/>
          <w:b/>
          <w:bCs/>
          <w:sz w:val="32"/>
          <w:szCs w:val="32"/>
        </w:rPr>
      </w:pPr>
      <w:r>
        <w:rPr>
          <w:rFonts w:ascii="Arial" w:hAnsi="Arial" w:cs="Arial"/>
          <w:b/>
          <w:bCs/>
          <w:sz w:val="32"/>
          <w:szCs w:val="32"/>
        </w:rPr>
        <w:t>АДМИНИСТРАЦИЯ СЕЛЬСКОГО ПОСЕЛЕНИЯ</w:t>
      </w:r>
    </w:p>
    <w:p w:rsidR="00D77D20" w:rsidRPr="00F56993" w:rsidRDefault="00D77D20" w:rsidP="009E661D">
      <w:pPr>
        <w:jc w:val="center"/>
        <w:rPr>
          <w:rFonts w:ascii="Arial" w:hAnsi="Arial" w:cs="Arial"/>
          <w:b/>
          <w:bCs/>
          <w:sz w:val="32"/>
          <w:szCs w:val="32"/>
        </w:rPr>
      </w:pPr>
      <w:r w:rsidRPr="00F56993">
        <w:rPr>
          <w:rFonts w:ascii="Arial" w:hAnsi="Arial" w:cs="Arial"/>
          <w:b/>
          <w:bCs/>
          <w:sz w:val="32"/>
          <w:szCs w:val="32"/>
        </w:rPr>
        <w:t>ПОСТАНОВЛЕНИЕ</w:t>
      </w:r>
    </w:p>
    <w:p w:rsidR="00D77D20" w:rsidRPr="00F56993" w:rsidRDefault="00D77D20" w:rsidP="009E661D">
      <w:pPr>
        <w:shd w:val="clear" w:color="auto" w:fill="FFFFFF"/>
        <w:rPr>
          <w:rFonts w:ascii="Arial" w:hAnsi="Arial" w:cs="Arial"/>
          <w:color w:val="000000"/>
        </w:rPr>
      </w:pPr>
    </w:p>
    <w:p w:rsidR="00D77D20" w:rsidRPr="00F56993" w:rsidRDefault="00D77D20" w:rsidP="00F56993">
      <w:pPr>
        <w:shd w:val="clear" w:color="auto" w:fill="FFFFFF"/>
        <w:jc w:val="center"/>
        <w:rPr>
          <w:rFonts w:ascii="Arial" w:hAnsi="Arial" w:cs="Arial"/>
          <w:b/>
          <w:bCs/>
          <w:caps/>
          <w:sz w:val="32"/>
          <w:szCs w:val="32"/>
        </w:rPr>
      </w:pPr>
      <w:r w:rsidRPr="00F56993">
        <w:rPr>
          <w:rFonts w:ascii="Arial" w:hAnsi="Arial" w:cs="Arial"/>
          <w:b/>
          <w:bCs/>
          <w:caps/>
          <w:color w:val="000000"/>
          <w:sz w:val="32"/>
          <w:szCs w:val="32"/>
        </w:rPr>
        <w:t>Об оплате труда работников</w:t>
      </w:r>
      <w:r w:rsidRPr="00F56993">
        <w:rPr>
          <w:rFonts w:ascii="Arial" w:hAnsi="Arial" w:cs="Arial"/>
          <w:b/>
          <w:bCs/>
          <w:caps/>
          <w:sz w:val="32"/>
          <w:szCs w:val="32"/>
        </w:rPr>
        <w:t>, замещающих</w:t>
      </w:r>
    </w:p>
    <w:p w:rsidR="00D77D20" w:rsidRPr="00F56993" w:rsidRDefault="00D77D20" w:rsidP="00F56993">
      <w:pPr>
        <w:shd w:val="clear" w:color="auto" w:fill="FFFFFF"/>
        <w:jc w:val="center"/>
        <w:rPr>
          <w:rFonts w:ascii="Arial" w:hAnsi="Arial" w:cs="Arial"/>
          <w:b/>
          <w:bCs/>
          <w:caps/>
          <w:sz w:val="32"/>
          <w:szCs w:val="32"/>
        </w:rPr>
      </w:pPr>
      <w:r w:rsidRPr="00F56993">
        <w:rPr>
          <w:rFonts w:ascii="Arial" w:hAnsi="Arial" w:cs="Arial"/>
          <w:b/>
          <w:bCs/>
          <w:caps/>
          <w:sz w:val="32"/>
          <w:szCs w:val="32"/>
        </w:rPr>
        <w:t>должности, не являющиеся должностями</w:t>
      </w:r>
    </w:p>
    <w:p w:rsidR="00D77D20" w:rsidRPr="00F56993" w:rsidRDefault="00D77D20" w:rsidP="00F56993">
      <w:pPr>
        <w:shd w:val="clear" w:color="auto" w:fill="FFFFFF"/>
        <w:jc w:val="center"/>
        <w:rPr>
          <w:rFonts w:ascii="Arial" w:hAnsi="Arial" w:cs="Arial"/>
          <w:b/>
          <w:bCs/>
          <w:caps/>
          <w:sz w:val="32"/>
          <w:szCs w:val="32"/>
        </w:rPr>
      </w:pPr>
      <w:r w:rsidRPr="00F56993">
        <w:rPr>
          <w:rFonts w:ascii="Arial" w:hAnsi="Arial" w:cs="Arial"/>
          <w:b/>
          <w:bCs/>
          <w:caps/>
          <w:sz w:val="32"/>
          <w:szCs w:val="32"/>
        </w:rPr>
        <w:t>муниципальной службы и вспомогательного</w:t>
      </w:r>
    </w:p>
    <w:p w:rsidR="00D77D20" w:rsidRPr="00F56993" w:rsidRDefault="00D77D20" w:rsidP="00F56993">
      <w:pPr>
        <w:shd w:val="clear" w:color="auto" w:fill="FFFFFF"/>
        <w:jc w:val="center"/>
        <w:rPr>
          <w:rFonts w:ascii="Arial" w:hAnsi="Arial" w:cs="Arial"/>
          <w:b/>
          <w:bCs/>
          <w:caps/>
          <w:sz w:val="32"/>
          <w:szCs w:val="32"/>
        </w:rPr>
      </w:pPr>
      <w:r w:rsidRPr="00F56993">
        <w:rPr>
          <w:rFonts w:ascii="Arial" w:hAnsi="Arial" w:cs="Arial"/>
          <w:b/>
          <w:bCs/>
          <w:caps/>
          <w:sz w:val="32"/>
          <w:szCs w:val="32"/>
        </w:rPr>
        <w:t>персонала Костинского муниципального</w:t>
      </w:r>
    </w:p>
    <w:p w:rsidR="00D77D20" w:rsidRPr="00F56993" w:rsidRDefault="00D77D20" w:rsidP="00F56993">
      <w:pPr>
        <w:shd w:val="clear" w:color="auto" w:fill="FFFFFF"/>
        <w:jc w:val="center"/>
        <w:rPr>
          <w:rFonts w:ascii="Arial" w:hAnsi="Arial" w:cs="Arial"/>
          <w:b/>
          <w:bCs/>
          <w:caps/>
          <w:sz w:val="32"/>
          <w:szCs w:val="32"/>
        </w:rPr>
      </w:pPr>
      <w:r w:rsidRPr="00F56993">
        <w:rPr>
          <w:rFonts w:ascii="Arial" w:hAnsi="Arial" w:cs="Arial"/>
          <w:b/>
          <w:bCs/>
          <w:caps/>
          <w:sz w:val="32"/>
          <w:szCs w:val="32"/>
        </w:rPr>
        <w:t>образования сельского поселения</w:t>
      </w:r>
    </w:p>
    <w:p w:rsidR="00D77D20" w:rsidRPr="00F56993" w:rsidRDefault="00D77D20" w:rsidP="009E661D">
      <w:pPr>
        <w:shd w:val="clear" w:color="auto" w:fill="FFFFFF"/>
        <w:rPr>
          <w:rFonts w:ascii="Arial" w:hAnsi="Arial" w:cs="Arial"/>
        </w:rPr>
      </w:pPr>
    </w:p>
    <w:p w:rsidR="00D77D20" w:rsidRPr="00F56993" w:rsidRDefault="00D77D20" w:rsidP="009E661D">
      <w:pPr>
        <w:pStyle w:val="ConsPlusNormal"/>
        <w:widowControl/>
        <w:ind w:right="-1" w:firstLine="567"/>
        <w:jc w:val="both"/>
        <w:rPr>
          <w:sz w:val="24"/>
          <w:szCs w:val="24"/>
        </w:rPr>
      </w:pPr>
      <w:r w:rsidRPr="00F56993">
        <w:rPr>
          <w:sz w:val="24"/>
          <w:szCs w:val="24"/>
        </w:rPr>
        <w:t xml:space="preserve">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Костинского муниципального образования, в соответствии со статьями 135, 144 Трудового кодекса Российской Федерации, Указом губернатора Иркутской области от 22.09.2011г.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руководствуясь Уставом Костинского муниципального образования, администрация Костинского муниципального образования  </w:t>
      </w:r>
    </w:p>
    <w:p w:rsidR="00D77D20" w:rsidRPr="00F56993" w:rsidRDefault="00D77D20" w:rsidP="009E661D">
      <w:pPr>
        <w:pStyle w:val="ConsPlusNormal"/>
        <w:widowControl/>
        <w:ind w:right="-1" w:firstLine="567"/>
        <w:jc w:val="both"/>
        <w:rPr>
          <w:sz w:val="24"/>
          <w:szCs w:val="24"/>
        </w:rPr>
      </w:pPr>
    </w:p>
    <w:p w:rsidR="00D77D20" w:rsidRPr="00F56993" w:rsidRDefault="00D77D20" w:rsidP="009E661D">
      <w:pPr>
        <w:pStyle w:val="ConsPlusNormal"/>
        <w:widowControl/>
        <w:ind w:right="-1" w:firstLine="567"/>
        <w:jc w:val="center"/>
        <w:rPr>
          <w:sz w:val="30"/>
          <w:szCs w:val="30"/>
        </w:rPr>
      </w:pPr>
      <w:r w:rsidRPr="00F56993">
        <w:rPr>
          <w:sz w:val="30"/>
          <w:szCs w:val="30"/>
        </w:rPr>
        <w:t>ПОСТАНОВЛЯЕТ:</w:t>
      </w:r>
    </w:p>
    <w:p w:rsidR="00D77D20" w:rsidRPr="00F56993" w:rsidRDefault="00D77D20" w:rsidP="009E661D">
      <w:pPr>
        <w:pStyle w:val="ConsPlusNormal"/>
        <w:widowControl/>
        <w:ind w:right="-1" w:firstLine="567"/>
        <w:jc w:val="center"/>
        <w:rPr>
          <w:b/>
          <w:bCs/>
          <w:sz w:val="24"/>
          <w:szCs w:val="24"/>
        </w:rPr>
      </w:pPr>
    </w:p>
    <w:p w:rsidR="00D77D20" w:rsidRPr="00F56993" w:rsidRDefault="00D77D20" w:rsidP="009E661D">
      <w:pPr>
        <w:widowControl w:val="0"/>
        <w:autoSpaceDE w:val="0"/>
        <w:autoSpaceDN w:val="0"/>
        <w:adjustRightInd w:val="0"/>
        <w:ind w:firstLine="540"/>
        <w:jc w:val="both"/>
        <w:rPr>
          <w:rFonts w:ascii="Arial" w:hAnsi="Arial" w:cs="Arial"/>
        </w:rPr>
      </w:pPr>
      <w:r w:rsidRPr="00F56993">
        <w:rPr>
          <w:rFonts w:ascii="Arial" w:hAnsi="Arial" w:cs="Arial"/>
        </w:rPr>
        <w:t>1. Утвердить Положение об оплате труда работников, замещающих должности, не являющиеся должностями муниципальной службы и вспомогательного персонала Костинского муниципального образования сельского поселения.</w:t>
      </w:r>
    </w:p>
    <w:p w:rsidR="00D77D20" w:rsidRPr="00F56993" w:rsidRDefault="00D77D20" w:rsidP="009E661D">
      <w:pPr>
        <w:widowControl w:val="0"/>
        <w:autoSpaceDE w:val="0"/>
        <w:autoSpaceDN w:val="0"/>
        <w:adjustRightInd w:val="0"/>
        <w:ind w:firstLine="540"/>
        <w:jc w:val="both"/>
        <w:rPr>
          <w:rFonts w:ascii="Arial" w:hAnsi="Arial" w:cs="Arial"/>
        </w:rPr>
      </w:pPr>
      <w:r w:rsidRPr="00F56993">
        <w:rPr>
          <w:rFonts w:ascii="Arial" w:hAnsi="Arial" w:cs="Arial"/>
        </w:rPr>
        <w:t>2. Утвердить размеры должностных окладов работников, замещающих должности, не являющиеся должностями муниципальной службы и вспомогательного персонала Костинского муниципального образования сельского поселения (далее</w:t>
      </w:r>
      <w:r>
        <w:rPr>
          <w:rFonts w:ascii="Arial" w:hAnsi="Arial" w:cs="Arial"/>
        </w:rPr>
        <w:t xml:space="preserve"> </w:t>
      </w:r>
      <w:r w:rsidRPr="00F56993">
        <w:rPr>
          <w:rFonts w:ascii="Arial" w:hAnsi="Arial" w:cs="Arial"/>
        </w:rPr>
        <w:t>- работники), согласно Приложению.</w:t>
      </w:r>
    </w:p>
    <w:p w:rsidR="00D77D20" w:rsidRPr="00F56993" w:rsidRDefault="00D77D20" w:rsidP="009E661D">
      <w:pPr>
        <w:widowControl w:val="0"/>
        <w:autoSpaceDE w:val="0"/>
        <w:autoSpaceDN w:val="0"/>
        <w:adjustRightInd w:val="0"/>
        <w:ind w:firstLine="540"/>
        <w:jc w:val="both"/>
        <w:rPr>
          <w:rFonts w:ascii="Arial" w:hAnsi="Arial" w:cs="Arial"/>
        </w:rPr>
      </w:pPr>
      <w:r w:rsidRPr="00F56993">
        <w:rPr>
          <w:rFonts w:ascii="Arial" w:hAnsi="Arial" w:cs="Arial"/>
        </w:rPr>
        <w:t>3. Утвердить:</w:t>
      </w:r>
    </w:p>
    <w:p w:rsidR="00D77D20" w:rsidRPr="00F56993" w:rsidRDefault="00D77D20" w:rsidP="009E661D">
      <w:pPr>
        <w:widowControl w:val="0"/>
        <w:autoSpaceDE w:val="0"/>
        <w:autoSpaceDN w:val="0"/>
        <w:adjustRightInd w:val="0"/>
        <w:ind w:firstLine="540"/>
        <w:jc w:val="both"/>
        <w:rPr>
          <w:rFonts w:ascii="Arial" w:hAnsi="Arial" w:cs="Arial"/>
        </w:rPr>
      </w:pPr>
      <w:r w:rsidRPr="00F56993">
        <w:rPr>
          <w:rFonts w:ascii="Arial" w:hAnsi="Arial" w:cs="Arial"/>
        </w:rPr>
        <w:t>1) Положение о порядке выплаты ежемесячной надбавки за сложность, напряженность и высокие достижения в труде, премии, материальной помощи работникам Костинского муниципального образования сельского поселения, замещающим должности, не являющиеся должностями муниципальной службы и вспомогательного персонала Костинского муниципального образования сельского поселения, согласно Приложению;</w:t>
      </w:r>
    </w:p>
    <w:p w:rsidR="00D77D20" w:rsidRPr="00F56993" w:rsidRDefault="00D77D20" w:rsidP="009E661D">
      <w:pPr>
        <w:widowControl w:val="0"/>
        <w:autoSpaceDE w:val="0"/>
        <w:autoSpaceDN w:val="0"/>
        <w:adjustRightInd w:val="0"/>
        <w:ind w:firstLine="540"/>
        <w:jc w:val="both"/>
        <w:rPr>
          <w:rFonts w:ascii="Arial" w:hAnsi="Arial" w:cs="Arial"/>
        </w:rPr>
      </w:pPr>
      <w:r w:rsidRPr="00F56993">
        <w:rPr>
          <w:rFonts w:ascii="Arial" w:hAnsi="Arial" w:cs="Arial"/>
        </w:rPr>
        <w:t>2) Положение о порядке единовременной выплаты при предоставлении ежегодного оплачиваемого отпуска работникам Костинского муниципального образования сельского поселения, замещающим должности, не являющиеся должностями муниципальной службы и вспомогательного персонала Костинского муниципального образования сельского поселения, согласно Приложению;</w:t>
      </w:r>
    </w:p>
    <w:p w:rsidR="00D77D20" w:rsidRPr="00F56993" w:rsidRDefault="00D77D20" w:rsidP="009E661D">
      <w:pPr>
        <w:widowControl w:val="0"/>
        <w:autoSpaceDE w:val="0"/>
        <w:autoSpaceDN w:val="0"/>
        <w:adjustRightInd w:val="0"/>
        <w:ind w:firstLine="540"/>
        <w:jc w:val="both"/>
        <w:rPr>
          <w:rFonts w:ascii="Arial" w:hAnsi="Arial" w:cs="Arial"/>
        </w:rPr>
      </w:pPr>
      <w:r w:rsidRPr="00F56993">
        <w:rPr>
          <w:rFonts w:ascii="Arial" w:hAnsi="Arial" w:cs="Arial"/>
        </w:rPr>
        <w:t>3) Правила исчисления стажа работы, дающего право работникам Костинского муниципального образования сельского поселения, замещающим должности, не являющиеся должностями муниципальной службы Костинского муниципального образования сельского поселения, на установление ежемесячной надбавки за выслугу лет, согласно Приложению.</w:t>
      </w:r>
    </w:p>
    <w:p w:rsidR="00D77D20" w:rsidRPr="00F56993" w:rsidRDefault="00D77D20" w:rsidP="009E661D">
      <w:pPr>
        <w:widowControl w:val="0"/>
        <w:autoSpaceDE w:val="0"/>
        <w:autoSpaceDN w:val="0"/>
        <w:adjustRightInd w:val="0"/>
        <w:ind w:firstLine="540"/>
        <w:jc w:val="both"/>
        <w:rPr>
          <w:rFonts w:ascii="Arial" w:hAnsi="Arial" w:cs="Arial"/>
        </w:rPr>
      </w:pPr>
      <w:r w:rsidRPr="00F56993">
        <w:rPr>
          <w:rFonts w:ascii="Arial" w:hAnsi="Arial" w:cs="Arial"/>
        </w:rPr>
        <w:t>4. Признать утратившими силу:</w:t>
      </w:r>
    </w:p>
    <w:p w:rsidR="00D77D20" w:rsidRPr="00F56993" w:rsidRDefault="00D77D20" w:rsidP="009E661D">
      <w:pPr>
        <w:widowControl w:val="0"/>
        <w:autoSpaceDE w:val="0"/>
        <w:autoSpaceDN w:val="0"/>
        <w:adjustRightInd w:val="0"/>
        <w:ind w:firstLine="540"/>
        <w:jc w:val="both"/>
        <w:rPr>
          <w:rFonts w:ascii="Arial" w:hAnsi="Arial" w:cs="Arial"/>
        </w:rPr>
      </w:pPr>
      <w:r w:rsidRPr="00F56993">
        <w:rPr>
          <w:rFonts w:ascii="Arial" w:hAnsi="Arial" w:cs="Arial"/>
        </w:rPr>
        <w:t xml:space="preserve">1)  Постановление главы Костинского муниципального образования сельского поселения от </w:t>
      </w:r>
      <w:r>
        <w:rPr>
          <w:rFonts w:ascii="Arial" w:hAnsi="Arial" w:cs="Arial"/>
        </w:rPr>
        <w:t>14 ноя</w:t>
      </w:r>
      <w:r w:rsidRPr="00F56993">
        <w:rPr>
          <w:rFonts w:ascii="Arial" w:hAnsi="Arial" w:cs="Arial"/>
        </w:rPr>
        <w:t xml:space="preserve">бря 2011 г. № </w:t>
      </w:r>
      <w:r>
        <w:rPr>
          <w:rFonts w:ascii="Arial" w:hAnsi="Arial" w:cs="Arial"/>
        </w:rPr>
        <w:t>77</w:t>
      </w:r>
      <w:r w:rsidRPr="00F56993">
        <w:rPr>
          <w:rFonts w:ascii="Arial" w:hAnsi="Arial" w:cs="Arial"/>
        </w:rPr>
        <w:t xml:space="preserve"> «Об оплате труда работников, замещающих должности, не являющиеся должностями муниципальной службы и вспомогательного персонала Костинского муниципального образования сельского поселения».</w:t>
      </w:r>
    </w:p>
    <w:p w:rsidR="00D77D20" w:rsidRPr="00F56993" w:rsidRDefault="00D77D20" w:rsidP="009E661D">
      <w:pPr>
        <w:widowControl w:val="0"/>
        <w:autoSpaceDE w:val="0"/>
        <w:autoSpaceDN w:val="0"/>
        <w:adjustRightInd w:val="0"/>
        <w:ind w:firstLine="540"/>
        <w:jc w:val="both"/>
        <w:rPr>
          <w:rFonts w:ascii="Arial" w:hAnsi="Arial" w:cs="Arial"/>
        </w:rPr>
      </w:pPr>
      <w:r w:rsidRPr="00F56993">
        <w:rPr>
          <w:rFonts w:ascii="Arial" w:hAnsi="Arial" w:cs="Arial"/>
        </w:rPr>
        <w:t xml:space="preserve">2) Постановление главы Костинского муниципального образования сельского поселения от </w:t>
      </w:r>
      <w:r>
        <w:rPr>
          <w:rFonts w:ascii="Arial" w:hAnsi="Arial" w:cs="Arial"/>
        </w:rPr>
        <w:t>06 июня</w:t>
      </w:r>
      <w:r w:rsidRPr="00F56993">
        <w:rPr>
          <w:rFonts w:ascii="Arial" w:hAnsi="Arial" w:cs="Arial"/>
        </w:rPr>
        <w:t xml:space="preserve"> 2012 г. № </w:t>
      </w:r>
      <w:r>
        <w:rPr>
          <w:rFonts w:ascii="Arial" w:hAnsi="Arial" w:cs="Arial"/>
        </w:rPr>
        <w:t>24</w:t>
      </w:r>
      <w:r w:rsidRPr="00F56993">
        <w:rPr>
          <w:rFonts w:ascii="Arial" w:hAnsi="Arial" w:cs="Arial"/>
        </w:rPr>
        <w:t xml:space="preserve"> «О внесении изменений в Положение об оплате труда работников, замещающих должности, не являющиеся должностями муниципальной службы и вспомогательного персонала Костинского муниципального образования»;</w:t>
      </w:r>
    </w:p>
    <w:p w:rsidR="00D77D20" w:rsidRDefault="00D77D20" w:rsidP="009E661D">
      <w:pPr>
        <w:widowControl w:val="0"/>
        <w:autoSpaceDE w:val="0"/>
        <w:autoSpaceDN w:val="0"/>
        <w:adjustRightInd w:val="0"/>
        <w:ind w:firstLine="540"/>
        <w:jc w:val="both"/>
        <w:rPr>
          <w:rFonts w:ascii="Arial" w:hAnsi="Arial" w:cs="Arial"/>
        </w:rPr>
      </w:pPr>
      <w:r>
        <w:rPr>
          <w:rFonts w:ascii="Arial" w:hAnsi="Arial" w:cs="Arial"/>
        </w:rPr>
        <w:t>3</w:t>
      </w:r>
      <w:r w:rsidRPr="00F56993">
        <w:rPr>
          <w:rFonts w:ascii="Arial" w:hAnsi="Arial" w:cs="Arial"/>
        </w:rPr>
        <w:t>) Постановление главы Костинского муниципального образования сельского поселения от 2</w:t>
      </w:r>
      <w:r>
        <w:rPr>
          <w:rFonts w:ascii="Arial" w:hAnsi="Arial" w:cs="Arial"/>
        </w:rPr>
        <w:t>6 февраля</w:t>
      </w:r>
      <w:r w:rsidRPr="00F56993">
        <w:rPr>
          <w:rFonts w:ascii="Arial" w:hAnsi="Arial" w:cs="Arial"/>
        </w:rPr>
        <w:t xml:space="preserve"> 2013 г. № </w:t>
      </w:r>
      <w:r>
        <w:rPr>
          <w:rFonts w:ascii="Arial" w:hAnsi="Arial" w:cs="Arial"/>
        </w:rPr>
        <w:t>8</w:t>
      </w:r>
      <w:r w:rsidRPr="00F56993">
        <w:rPr>
          <w:rFonts w:ascii="Arial" w:hAnsi="Arial" w:cs="Arial"/>
        </w:rPr>
        <w:t xml:space="preserve"> «О внесении изменений в Положение об оплате труда работников, замещающих должности, не являющиеся должностями муниципальной службы и вспомогательного персонала Костинского муниципального образования»;</w:t>
      </w:r>
    </w:p>
    <w:p w:rsidR="00D77D20" w:rsidRPr="00F56993" w:rsidRDefault="00D77D20" w:rsidP="009E661D">
      <w:pPr>
        <w:widowControl w:val="0"/>
        <w:autoSpaceDE w:val="0"/>
        <w:autoSpaceDN w:val="0"/>
        <w:adjustRightInd w:val="0"/>
        <w:ind w:firstLine="540"/>
        <w:jc w:val="both"/>
        <w:rPr>
          <w:rFonts w:ascii="Arial" w:hAnsi="Arial" w:cs="Arial"/>
        </w:rPr>
      </w:pPr>
      <w:r w:rsidRPr="0026170B">
        <w:rPr>
          <w:rFonts w:ascii="Arial" w:hAnsi="Arial" w:cs="Arial"/>
        </w:rPr>
        <w:t>4) Постановление главы Костинского муниципального образования сельского поселения от 28 мая 2013 г. № 36 «О внесении изменений в Положение об оплате труда работников, замещающих должности, не являющиеся должностями муниципальной службы и вспомогательного персонала Костинского муниципального образования»;</w:t>
      </w:r>
    </w:p>
    <w:p w:rsidR="00D77D20" w:rsidRPr="00F56993" w:rsidRDefault="00D77D20" w:rsidP="009E661D">
      <w:pPr>
        <w:widowControl w:val="0"/>
        <w:autoSpaceDE w:val="0"/>
        <w:autoSpaceDN w:val="0"/>
        <w:adjustRightInd w:val="0"/>
        <w:ind w:firstLine="540"/>
        <w:jc w:val="both"/>
        <w:rPr>
          <w:rFonts w:ascii="Arial" w:hAnsi="Arial" w:cs="Arial"/>
        </w:rPr>
      </w:pPr>
      <w:r>
        <w:rPr>
          <w:rFonts w:ascii="Arial" w:hAnsi="Arial" w:cs="Arial"/>
        </w:rPr>
        <w:t>5</w:t>
      </w:r>
      <w:r w:rsidRPr="00F56993">
        <w:rPr>
          <w:rFonts w:ascii="Arial" w:hAnsi="Arial" w:cs="Arial"/>
        </w:rPr>
        <w:t>) Постановление главы Костинского муниципального образования сельского поселения от 2</w:t>
      </w:r>
      <w:r>
        <w:rPr>
          <w:rFonts w:ascii="Arial" w:hAnsi="Arial" w:cs="Arial"/>
        </w:rPr>
        <w:t>4</w:t>
      </w:r>
      <w:r w:rsidRPr="00F56993">
        <w:rPr>
          <w:rFonts w:ascii="Arial" w:hAnsi="Arial" w:cs="Arial"/>
        </w:rPr>
        <w:t xml:space="preserve"> февраля 2015 г. № </w:t>
      </w:r>
      <w:r>
        <w:rPr>
          <w:rFonts w:ascii="Arial" w:hAnsi="Arial" w:cs="Arial"/>
        </w:rPr>
        <w:t>9</w:t>
      </w:r>
      <w:r w:rsidRPr="00F56993">
        <w:rPr>
          <w:rFonts w:ascii="Arial" w:hAnsi="Arial" w:cs="Arial"/>
        </w:rPr>
        <w:t xml:space="preserve"> «О внесении изменений в Положение об оплате труда работников, замещающих должности, не являющиеся должностями муниципальной службы и вспомогательного персонала Костинского муниципального образования».</w:t>
      </w:r>
    </w:p>
    <w:p w:rsidR="00D77D20" w:rsidRPr="008B12D5" w:rsidRDefault="00D77D20" w:rsidP="008B12D5">
      <w:pPr>
        <w:widowControl w:val="0"/>
        <w:autoSpaceDE w:val="0"/>
        <w:autoSpaceDN w:val="0"/>
        <w:adjustRightInd w:val="0"/>
        <w:ind w:firstLine="540"/>
        <w:jc w:val="both"/>
        <w:rPr>
          <w:rFonts w:ascii="Arial" w:hAnsi="Arial" w:cs="Arial"/>
        </w:rPr>
      </w:pPr>
      <w:r w:rsidRPr="00F56993">
        <w:rPr>
          <w:rFonts w:ascii="Arial" w:hAnsi="Arial" w:cs="Arial"/>
        </w:rPr>
        <w:t xml:space="preserve">5. </w:t>
      </w:r>
      <w:r w:rsidRPr="008B12D5">
        <w:rPr>
          <w:rFonts w:ascii="Arial" w:hAnsi="Arial" w:cs="Arial"/>
        </w:rPr>
        <w:t>Настоящее Постановление вступает в силу после опубликования и  распространяется на правоотношения, возникшие с 01.10.2017г.</w:t>
      </w:r>
    </w:p>
    <w:p w:rsidR="00D77D20" w:rsidRPr="00F56993" w:rsidRDefault="00D77D20" w:rsidP="009E661D">
      <w:pPr>
        <w:widowControl w:val="0"/>
        <w:autoSpaceDE w:val="0"/>
        <w:autoSpaceDN w:val="0"/>
        <w:adjustRightInd w:val="0"/>
        <w:ind w:firstLine="540"/>
        <w:jc w:val="both"/>
        <w:rPr>
          <w:rFonts w:ascii="Arial" w:hAnsi="Arial" w:cs="Arial"/>
        </w:rPr>
      </w:pPr>
      <w:r w:rsidRPr="00F56993">
        <w:rPr>
          <w:rFonts w:ascii="Arial" w:hAnsi="Arial" w:cs="Arial"/>
        </w:rPr>
        <w:t>6. Опубликовать настоящее Постановление в «Вестнике Костинского сельского поселения».</w:t>
      </w:r>
    </w:p>
    <w:p w:rsidR="00D77D20" w:rsidRPr="00F56993" w:rsidRDefault="00D77D20" w:rsidP="009E661D">
      <w:pPr>
        <w:ind w:firstLine="540"/>
        <w:rPr>
          <w:rFonts w:ascii="Arial" w:hAnsi="Arial" w:cs="Arial"/>
        </w:rPr>
      </w:pPr>
    </w:p>
    <w:p w:rsidR="00D77D20" w:rsidRPr="00F56993" w:rsidRDefault="00D77D20" w:rsidP="009E661D">
      <w:pPr>
        <w:rPr>
          <w:rFonts w:ascii="Arial" w:hAnsi="Arial" w:cs="Arial"/>
        </w:rPr>
      </w:pPr>
    </w:p>
    <w:p w:rsidR="00D77D20" w:rsidRPr="00F56993" w:rsidRDefault="00D77D20" w:rsidP="009E661D">
      <w:pPr>
        <w:rPr>
          <w:rFonts w:ascii="Arial" w:hAnsi="Arial" w:cs="Arial"/>
        </w:rPr>
      </w:pPr>
      <w:r w:rsidRPr="00F56993">
        <w:rPr>
          <w:rFonts w:ascii="Arial" w:hAnsi="Arial" w:cs="Arial"/>
        </w:rPr>
        <w:t xml:space="preserve">Глава Костинского </w:t>
      </w:r>
    </w:p>
    <w:p w:rsidR="00D77D20" w:rsidRDefault="00D77D20" w:rsidP="00F56993">
      <w:r>
        <w:rPr>
          <w:rFonts w:ascii="Arial" w:hAnsi="Arial" w:cs="Arial"/>
        </w:rPr>
        <w:t>м</w:t>
      </w:r>
      <w:r w:rsidRPr="00F56993">
        <w:rPr>
          <w:rFonts w:ascii="Arial" w:hAnsi="Arial" w:cs="Arial"/>
        </w:rPr>
        <w:t>униципального</w:t>
      </w:r>
      <w:r>
        <w:rPr>
          <w:rFonts w:ascii="Arial" w:hAnsi="Arial" w:cs="Arial"/>
        </w:rPr>
        <w:t xml:space="preserve"> о</w:t>
      </w:r>
      <w:r w:rsidRPr="00F56993">
        <w:rPr>
          <w:rFonts w:ascii="Arial" w:hAnsi="Arial" w:cs="Arial"/>
        </w:rPr>
        <w:t>бразования:                                                                            Г.И.Воронова</w:t>
      </w:r>
    </w:p>
    <w:p w:rsidR="00D77D20" w:rsidRDefault="00D77D20" w:rsidP="009E661D"/>
    <w:p w:rsidR="00D77D20" w:rsidRDefault="00D77D20" w:rsidP="009E661D">
      <w:pPr>
        <w:jc w:val="right"/>
        <w:rPr>
          <w:rFonts w:ascii="Courier New" w:hAnsi="Courier New" w:cs="Courier New"/>
          <w:sz w:val="22"/>
          <w:szCs w:val="22"/>
        </w:rPr>
      </w:pPr>
    </w:p>
    <w:p w:rsidR="00D77D20" w:rsidRPr="00F56993" w:rsidRDefault="00D77D20" w:rsidP="009E661D">
      <w:pPr>
        <w:jc w:val="right"/>
        <w:rPr>
          <w:rFonts w:ascii="Courier New" w:hAnsi="Courier New" w:cs="Courier New"/>
          <w:sz w:val="22"/>
          <w:szCs w:val="22"/>
        </w:rPr>
      </w:pPr>
      <w:r w:rsidRPr="00F56993">
        <w:rPr>
          <w:rFonts w:ascii="Courier New" w:hAnsi="Courier New" w:cs="Courier New"/>
          <w:sz w:val="22"/>
          <w:szCs w:val="22"/>
        </w:rPr>
        <w:t>Утверждено</w:t>
      </w:r>
    </w:p>
    <w:p w:rsidR="00D77D20" w:rsidRPr="00F56993" w:rsidRDefault="00D77D20" w:rsidP="009E661D">
      <w:pPr>
        <w:jc w:val="right"/>
        <w:rPr>
          <w:rFonts w:ascii="Courier New" w:hAnsi="Courier New" w:cs="Courier New"/>
          <w:sz w:val="22"/>
          <w:szCs w:val="22"/>
        </w:rPr>
      </w:pPr>
      <w:r w:rsidRPr="00F56993">
        <w:rPr>
          <w:rFonts w:ascii="Courier New" w:hAnsi="Courier New" w:cs="Courier New"/>
          <w:sz w:val="22"/>
          <w:szCs w:val="22"/>
        </w:rPr>
        <w:t xml:space="preserve">                              </w:t>
      </w:r>
      <w:r>
        <w:rPr>
          <w:rFonts w:ascii="Courier New" w:hAnsi="Courier New" w:cs="Courier New"/>
          <w:sz w:val="22"/>
          <w:szCs w:val="22"/>
        </w:rPr>
        <w:t xml:space="preserve">  </w:t>
      </w:r>
      <w:r w:rsidRPr="00F56993">
        <w:rPr>
          <w:rFonts w:ascii="Courier New" w:hAnsi="Courier New" w:cs="Courier New"/>
          <w:sz w:val="22"/>
          <w:szCs w:val="22"/>
        </w:rPr>
        <w:t xml:space="preserve">      Постановлением главы Костинского</w:t>
      </w:r>
      <w:r>
        <w:rPr>
          <w:rFonts w:ascii="Courier New" w:hAnsi="Courier New" w:cs="Courier New"/>
          <w:sz w:val="22"/>
          <w:szCs w:val="22"/>
        </w:rPr>
        <w:t xml:space="preserve">            </w:t>
      </w:r>
    </w:p>
    <w:p w:rsidR="00D77D20" w:rsidRPr="00F56993" w:rsidRDefault="00D77D20" w:rsidP="009E661D">
      <w:pPr>
        <w:jc w:val="right"/>
        <w:rPr>
          <w:rFonts w:ascii="Courier New" w:hAnsi="Courier New" w:cs="Courier New"/>
          <w:sz w:val="22"/>
          <w:szCs w:val="22"/>
        </w:rPr>
      </w:pPr>
      <w:r w:rsidRPr="00F56993">
        <w:rPr>
          <w:rFonts w:ascii="Courier New" w:hAnsi="Courier New" w:cs="Courier New"/>
          <w:sz w:val="22"/>
          <w:szCs w:val="22"/>
        </w:rPr>
        <w:t xml:space="preserve">                                </w:t>
      </w:r>
      <w:r>
        <w:rPr>
          <w:rFonts w:ascii="Courier New" w:hAnsi="Courier New" w:cs="Courier New"/>
          <w:sz w:val="22"/>
          <w:szCs w:val="22"/>
        </w:rPr>
        <w:t>м</w:t>
      </w:r>
      <w:r w:rsidRPr="00F56993">
        <w:rPr>
          <w:rFonts w:ascii="Courier New" w:hAnsi="Courier New" w:cs="Courier New"/>
          <w:sz w:val="22"/>
          <w:szCs w:val="22"/>
        </w:rPr>
        <w:t xml:space="preserve">униципального образования                                                                            </w:t>
      </w:r>
    </w:p>
    <w:p w:rsidR="00D77D20" w:rsidRPr="00F56993" w:rsidRDefault="00D77D20" w:rsidP="009E661D">
      <w:pPr>
        <w:jc w:val="right"/>
        <w:rPr>
          <w:rFonts w:ascii="Courier New" w:hAnsi="Courier New" w:cs="Courier New"/>
          <w:sz w:val="22"/>
          <w:szCs w:val="22"/>
        </w:rPr>
      </w:pPr>
      <w:r w:rsidRPr="00F56993">
        <w:rPr>
          <w:rFonts w:ascii="Courier New" w:hAnsi="Courier New" w:cs="Courier New"/>
          <w:sz w:val="22"/>
          <w:szCs w:val="22"/>
        </w:rPr>
        <w:t xml:space="preserve">                                    администрации сельского поселения</w:t>
      </w:r>
    </w:p>
    <w:p w:rsidR="00D77D20" w:rsidRPr="00F56993" w:rsidRDefault="00D77D20" w:rsidP="009E661D">
      <w:pPr>
        <w:jc w:val="right"/>
        <w:rPr>
          <w:rFonts w:ascii="Courier New" w:hAnsi="Courier New" w:cs="Courier New"/>
          <w:sz w:val="22"/>
          <w:szCs w:val="22"/>
        </w:rPr>
      </w:pPr>
      <w:r w:rsidRPr="00F56993">
        <w:rPr>
          <w:rFonts w:ascii="Courier New" w:hAnsi="Courier New" w:cs="Courier New"/>
          <w:sz w:val="22"/>
          <w:szCs w:val="22"/>
        </w:rPr>
        <w:t xml:space="preserve">                                   № </w:t>
      </w:r>
      <w:r>
        <w:rPr>
          <w:rFonts w:ascii="Courier New" w:hAnsi="Courier New" w:cs="Courier New"/>
          <w:sz w:val="22"/>
          <w:szCs w:val="22"/>
        </w:rPr>
        <w:t>60 от</w:t>
      </w:r>
      <w:r w:rsidRPr="00F56993">
        <w:rPr>
          <w:rFonts w:ascii="Courier New" w:hAnsi="Courier New" w:cs="Courier New"/>
          <w:sz w:val="22"/>
          <w:szCs w:val="22"/>
        </w:rPr>
        <w:t xml:space="preserve"> «</w:t>
      </w:r>
      <w:r>
        <w:rPr>
          <w:rFonts w:ascii="Courier New" w:hAnsi="Courier New" w:cs="Courier New"/>
          <w:sz w:val="22"/>
          <w:szCs w:val="22"/>
        </w:rPr>
        <w:t>01</w:t>
      </w:r>
      <w:r w:rsidRPr="00F56993">
        <w:rPr>
          <w:rFonts w:ascii="Courier New" w:hAnsi="Courier New" w:cs="Courier New"/>
          <w:sz w:val="22"/>
          <w:szCs w:val="22"/>
        </w:rPr>
        <w:t xml:space="preserve">» </w:t>
      </w:r>
      <w:r>
        <w:rPr>
          <w:rFonts w:ascii="Courier New" w:hAnsi="Courier New" w:cs="Courier New"/>
          <w:sz w:val="22"/>
          <w:szCs w:val="22"/>
        </w:rPr>
        <w:t>декаб</w:t>
      </w:r>
      <w:r w:rsidRPr="00F56993">
        <w:rPr>
          <w:rFonts w:ascii="Courier New" w:hAnsi="Courier New" w:cs="Courier New"/>
          <w:sz w:val="22"/>
          <w:szCs w:val="22"/>
        </w:rPr>
        <w:t>ря 201</w:t>
      </w:r>
      <w:r>
        <w:rPr>
          <w:rFonts w:ascii="Courier New" w:hAnsi="Courier New" w:cs="Courier New"/>
          <w:sz w:val="22"/>
          <w:szCs w:val="22"/>
        </w:rPr>
        <w:t>7</w:t>
      </w:r>
      <w:r w:rsidRPr="00F56993">
        <w:rPr>
          <w:rFonts w:ascii="Courier New" w:hAnsi="Courier New" w:cs="Courier New"/>
          <w:sz w:val="22"/>
          <w:szCs w:val="22"/>
        </w:rPr>
        <w:t>г.</w:t>
      </w:r>
    </w:p>
    <w:p w:rsidR="00D77D20" w:rsidRDefault="00D77D20" w:rsidP="009E661D">
      <w:pPr>
        <w:jc w:val="right"/>
        <w:rPr>
          <w:rFonts w:ascii="Arial" w:hAnsi="Arial" w:cs="Arial"/>
          <w:b/>
          <w:bCs/>
        </w:rPr>
      </w:pPr>
    </w:p>
    <w:p w:rsidR="00D77D20" w:rsidRPr="00F56993" w:rsidRDefault="00D77D20" w:rsidP="009E661D">
      <w:pPr>
        <w:jc w:val="center"/>
        <w:rPr>
          <w:rFonts w:ascii="Arial" w:hAnsi="Arial" w:cs="Arial"/>
          <w:b/>
          <w:bCs/>
          <w:sz w:val="30"/>
          <w:szCs w:val="30"/>
        </w:rPr>
      </w:pPr>
      <w:r w:rsidRPr="00F56993">
        <w:rPr>
          <w:rFonts w:ascii="Arial" w:hAnsi="Arial" w:cs="Arial"/>
          <w:b/>
          <w:bCs/>
          <w:sz w:val="30"/>
          <w:szCs w:val="30"/>
        </w:rPr>
        <w:t>ПОЛОЖЕНИЕ</w:t>
      </w:r>
    </w:p>
    <w:p w:rsidR="00D77D20" w:rsidRPr="00F56993" w:rsidRDefault="00D77D20" w:rsidP="009E661D">
      <w:pPr>
        <w:jc w:val="center"/>
        <w:rPr>
          <w:rFonts w:ascii="Arial" w:hAnsi="Arial" w:cs="Arial"/>
          <w:b/>
          <w:bCs/>
          <w:caps/>
        </w:rPr>
      </w:pPr>
      <w:r w:rsidRPr="00F56993">
        <w:rPr>
          <w:rFonts w:ascii="Arial" w:hAnsi="Arial" w:cs="Arial"/>
          <w:b/>
          <w:bCs/>
          <w:caps/>
          <w:sz w:val="30"/>
          <w:szCs w:val="30"/>
        </w:rPr>
        <w:t>Об оплате труда работников, замещающих должности, не являющиеся должностями муниципальной  службы и вспомогательного персонала Костинского муниципального образования сельского поселения</w:t>
      </w:r>
    </w:p>
    <w:p w:rsidR="00D77D20" w:rsidRPr="000968BB" w:rsidRDefault="00D77D20" w:rsidP="009E661D">
      <w:pPr>
        <w:rPr>
          <w:rFonts w:ascii="Arial" w:hAnsi="Arial" w:cs="Arial"/>
        </w:rPr>
      </w:pPr>
    </w:p>
    <w:p w:rsidR="00D77D20" w:rsidRPr="007D7C53" w:rsidRDefault="00D77D20" w:rsidP="009E661D">
      <w:pPr>
        <w:jc w:val="center"/>
        <w:rPr>
          <w:rFonts w:ascii="Arial" w:hAnsi="Arial" w:cs="Arial"/>
          <w:caps/>
        </w:rPr>
      </w:pPr>
      <w:r w:rsidRPr="000968BB">
        <w:rPr>
          <w:rFonts w:ascii="Arial" w:hAnsi="Arial" w:cs="Arial"/>
          <w:caps/>
        </w:rPr>
        <w:t xml:space="preserve">1. </w:t>
      </w:r>
      <w:r w:rsidRPr="007D7C53">
        <w:rPr>
          <w:rFonts w:ascii="Arial" w:hAnsi="Arial" w:cs="Arial"/>
          <w:caps/>
        </w:rPr>
        <w:t>Общие положения</w:t>
      </w:r>
    </w:p>
    <w:p w:rsidR="00D77D20" w:rsidRPr="007D7C53" w:rsidRDefault="00D77D20" w:rsidP="009E661D">
      <w:pPr>
        <w:rPr>
          <w:rFonts w:ascii="Arial" w:hAnsi="Arial" w:cs="Arial"/>
          <w:caps/>
        </w:rPr>
      </w:pPr>
    </w:p>
    <w:p w:rsidR="00D77D20" w:rsidRPr="000968BB" w:rsidRDefault="00D77D20" w:rsidP="009E661D">
      <w:pPr>
        <w:ind w:firstLine="540"/>
        <w:jc w:val="both"/>
        <w:rPr>
          <w:rFonts w:ascii="Arial" w:hAnsi="Arial" w:cs="Arial"/>
        </w:rPr>
      </w:pPr>
      <w:r w:rsidRPr="000968BB">
        <w:rPr>
          <w:rFonts w:ascii="Arial" w:hAnsi="Arial" w:cs="Arial"/>
        </w:rPr>
        <w:t xml:space="preserve">Настоящее  Положение устанавливает оплату труда и порядок формирования фонда оплаты труда работникам, замещающих должности, не являющиеся должностями муниципальной службы и вспомогательного персонала Костинского муниципального образования сельского поселения.           </w:t>
      </w:r>
    </w:p>
    <w:p w:rsidR="00D77D20" w:rsidRPr="000968BB" w:rsidRDefault="00D77D20" w:rsidP="009E661D">
      <w:pPr>
        <w:ind w:firstLine="540"/>
        <w:jc w:val="both"/>
        <w:rPr>
          <w:rFonts w:ascii="Arial" w:hAnsi="Arial" w:cs="Arial"/>
        </w:rPr>
      </w:pPr>
      <w:r w:rsidRPr="000968BB">
        <w:rPr>
          <w:rFonts w:ascii="Arial" w:hAnsi="Arial" w:cs="Arial"/>
        </w:rPr>
        <w:t xml:space="preserve">Под вспомогательным персоналом муниципального образования (далее – вспомогательный персонал) в целях настоящего постановления понимаются лица, работающие в </w:t>
      </w:r>
      <w:r>
        <w:rPr>
          <w:rFonts w:ascii="Arial" w:hAnsi="Arial" w:cs="Arial"/>
        </w:rPr>
        <w:t>Костин</w:t>
      </w:r>
      <w:r w:rsidRPr="000968BB">
        <w:rPr>
          <w:rFonts w:ascii="Arial" w:hAnsi="Arial" w:cs="Arial"/>
        </w:rPr>
        <w:t>ском муниципальном образовании сельского поселения и не являющиеся муниципальными служащими муниципального образования или работниками, указанными в пункте 2 настоящего постановления.</w:t>
      </w:r>
    </w:p>
    <w:p w:rsidR="00D77D20" w:rsidRPr="000968BB" w:rsidRDefault="00D77D20" w:rsidP="009E661D">
      <w:pPr>
        <w:ind w:firstLine="540"/>
        <w:jc w:val="both"/>
        <w:rPr>
          <w:rFonts w:ascii="Arial" w:hAnsi="Arial" w:cs="Arial"/>
        </w:rPr>
      </w:pPr>
    </w:p>
    <w:p w:rsidR="00D77D20" w:rsidRPr="000968BB" w:rsidRDefault="00D77D20" w:rsidP="009E661D">
      <w:pPr>
        <w:ind w:left="708" w:hanging="708"/>
        <w:jc w:val="center"/>
        <w:rPr>
          <w:rFonts w:ascii="Arial" w:hAnsi="Arial" w:cs="Arial"/>
          <w:caps/>
        </w:rPr>
      </w:pPr>
      <w:r w:rsidRPr="000968BB">
        <w:rPr>
          <w:rFonts w:ascii="Arial" w:hAnsi="Arial" w:cs="Arial"/>
          <w:caps/>
        </w:rPr>
        <w:t xml:space="preserve">2. Оплата труда  и порядок формирования </w:t>
      </w:r>
    </w:p>
    <w:p w:rsidR="00D77D20" w:rsidRPr="000968BB" w:rsidRDefault="00D77D20" w:rsidP="009E661D">
      <w:pPr>
        <w:ind w:left="708" w:hanging="708"/>
        <w:jc w:val="center"/>
        <w:rPr>
          <w:rFonts w:ascii="Arial" w:hAnsi="Arial" w:cs="Arial"/>
          <w:caps/>
        </w:rPr>
      </w:pPr>
      <w:r w:rsidRPr="000968BB">
        <w:rPr>
          <w:rFonts w:ascii="Arial" w:hAnsi="Arial" w:cs="Arial"/>
          <w:caps/>
        </w:rPr>
        <w:t xml:space="preserve">фонда оплаты труда работников  замещающих должности, </w:t>
      </w:r>
    </w:p>
    <w:p w:rsidR="00D77D20" w:rsidRPr="000968BB" w:rsidRDefault="00D77D20" w:rsidP="009E661D">
      <w:pPr>
        <w:ind w:left="708" w:hanging="708"/>
        <w:jc w:val="center"/>
        <w:rPr>
          <w:rFonts w:ascii="Arial" w:hAnsi="Arial" w:cs="Arial"/>
          <w:caps/>
        </w:rPr>
      </w:pPr>
      <w:r w:rsidRPr="000968BB">
        <w:rPr>
          <w:rFonts w:ascii="Arial" w:hAnsi="Arial" w:cs="Arial"/>
          <w:caps/>
        </w:rPr>
        <w:t>не являющиеся должностями муниципальной службы</w:t>
      </w:r>
    </w:p>
    <w:p w:rsidR="00D77D20" w:rsidRPr="000968BB" w:rsidRDefault="00D77D20" w:rsidP="009E661D">
      <w:pPr>
        <w:ind w:left="708" w:hanging="708"/>
        <w:jc w:val="center"/>
        <w:rPr>
          <w:rFonts w:ascii="Arial" w:hAnsi="Arial" w:cs="Arial"/>
          <w:b/>
          <w:bCs/>
        </w:rPr>
      </w:pPr>
    </w:p>
    <w:p w:rsidR="00D77D20" w:rsidRPr="000968BB" w:rsidRDefault="00D77D20" w:rsidP="009E661D">
      <w:pPr>
        <w:ind w:firstLine="540"/>
        <w:jc w:val="both"/>
        <w:rPr>
          <w:rFonts w:ascii="Arial" w:hAnsi="Arial" w:cs="Arial"/>
        </w:rPr>
      </w:pPr>
      <w:r w:rsidRPr="000968BB">
        <w:rPr>
          <w:rFonts w:ascii="Arial" w:hAnsi="Arial" w:cs="Arial"/>
        </w:rPr>
        <w:t>1. Оплата труда работников, замещающих должности, не являющиеся должностями муниципальной службы Костинского муниципального образования сельского поселения,  состоит из месячного должностного оклада (далее – должностной оклад), ежемесячных и иных дополнительных выплат.</w:t>
      </w:r>
    </w:p>
    <w:p w:rsidR="00D77D20" w:rsidRPr="000968BB" w:rsidRDefault="00D77D20" w:rsidP="009E661D">
      <w:pPr>
        <w:ind w:firstLine="540"/>
        <w:jc w:val="both"/>
        <w:rPr>
          <w:rFonts w:ascii="Arial" w:hAnsi="Arial" w:cs="Arial"/>
        </w:rPr>
      </w:pPr>
      <w:r w:rsidRPr="000968BB">
        <w:rPr>
          <w:rFonts w:ascii="Arial" w:hAnsi="Arial" w:cs="Arial"/>
        </w:rPr>
        <w:t>2. Индексация должностных окладов работников производится в сроки и в размерах, установленных для работников, замещающих соответствующие должности в муниципальном образовании Костинского сельского поселения, в пределах бюджетных ассигнований, предусмотренных на эти цели в бюджете муниципального образования Костинского муниципального образования на очередной финансовый год.</w:t>
      </w:r>
    </w:p>
    <w:p w:rsidR="00D77D20" w:rsidRDefault="00D77D20" w:rsidP="009E661D">
      <w:pPr>
        <w:ind w:firstLine="540"/>
        <w:jc w:val="both"/>
        <w:rPr>
          <w:rFonts w:ascii="Arial" w:hAnsi="Arial" w:cs="Arial"/>
          <w:b/>
          <w:bCs/>
        </w:rPr>
      </w:pPr>
      <w:r w:rsidRPr="000968BB">
        <w:rPr>
          <w:rFonts w:ascii="Arial" w:hAnsi="Arial" w:cs="Arial"/>
        </w:rPr>
        <w:t>Размеры должностных окладов работников Костинского муниципального образования сельского поселения, замещающих должности, не являющиеся должностями муниципальной службы</w:t>
      </w:r>
      <w:r w:rsidRPr="000968BB">
        <w:rPr>
          <w:rFonts w:ascii="Arial" w:hAnsi="Arial" w:cs="Arial"/>
          <w:b/>
          <w:bCs/>
        </w:rPr>
        <w:t>.</w:t>
      </w:r>
    </w:p>
    <w:p w:rsidR="00D77D20" w:rsidRPr="000968BB" w:rsidRDefault="00D77D20" w:rsidP="009E661D">
      <w:pPr>
        <w:ind w:firstLine="540"/>
        <w:jc w:val="both"/>
        <w:rPr>
          <w:rFonts w:ascii="Arial" w:hAnsi="Arial" w:cs="Arial"/>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5043"/>
      </w:tblGrid>
      <w:tr w:rsidR="00D77D20">
        <w:tc>
          <w:tcPr>
            <w:tcW w:w="4677" w:type="dxa"/>
          </w:tcPr>
          <w:p w:rsidR="00D77D20" w:rsidRPr="000968BB" w:rsidRDefault="00D77D20" w:rsidP="006C009A">
            <w:pPr>
              <w:rPr>
                <w:rFonts w:ascii="Courier New" w:hAnsi="Courier New" w:cs="Courier New"/>
              </w:rPr>
            </w:pPr>
            <w:r w:rsidRPr="000968BB">
              <w:rPr>
                <w:rFonts w:ascii="Courier New" w:hAnsi="Courier New" w:cs="Courier New"/>
                <w:sz w:val="22"/>
                <w:szCs w:val="22"/>
              </w:rPr>
              <w:t>Наименование должности</w:t>
            </w:r>
          </w:p>
        </w:tc>
        <w:tc>
          <w:tcPr>
            <w:tcW w:w="5043" w:type="dxa"/>
          </w:tcPr>
          <w:p w:rsidR="00D77D20" w:rsidRPr="000968BB" w:rsidRDefault="00D77D20" w:rsidP="006C009A">
            <w:pPr>
              <w:rPr>
                <w:rFonts w:ascii="Courier New" w:hAnsi="Courier New" w:cs="Courier New"/>
              </w:rPr>
            </w:pPr>
            <w:r w:rsidRPr="000968BB">
              <w:rPr>
                <w:rFonts w:ascii="Courier New" w:hAnsi="Courier New" w:cs="Courier New"/>
                <w:sz w:val="22"/>
                <w:szCs w:val="22"/>
              </w:rPr>
              <w:t>Размер должностного оклада</w:t>
            </w:r>
          </w:p>
        </w:tc>
      </w:tr>
      <w:tr w:rsidR="00D77D20">
        <w:tc>
          <w:tcPr>
            <w:tcW w:w="4677" w:type="dxa"/>
          </w:tcPr>
          <w:p w:rsidR="00D77D20" w:rsidRPr="000968BB" w:rsidRDefault="00D77D20" w:rsidP="006C009A">
            <w:pPr>
              <w:rPr>
                <w:rFonts w:ascii="Courier New" w:hAnsi="Courier New" w:cs="Courier New"/>
              </w:rPr>
            </w:pPr>
            <w:r w:rsidRPr="000968BB">
              <w:rPr>
                <w:rFonts w:ascii="Courier New" w:hAnsi="Courier New" w:cs="Courier New"/>
                <w:sz w:val="22"/>
                <w:szCs w:val="22"/>
              </w:rPr>
              <w:t>Главный бухгалтер</w:t>
            </w:r>
          </w:p>
        </w:tc>
        <w:tc>
          <w:tcPr>
            <w:tcW w:w="5043" w:type="dxa"/>
          </w:tcPr>
          <w:p w:rsidR="00D77D20" w:rsidRPr="000968BB" w:rsidRDefault="00D77D20" w:rsidP="006C009A">
            <w:pPr>
              <w:rPr>
                <w:rFonts w:ascii="Courier New" w:hAnsi="Courier New" w:cs="Courier New"/>
              </w:rPr>
            </w:pPr>
            <w:r w:rsidRPr="000968BB">
              <w:rPr>
                <w:rFonts w:ascii="Courier New" w:hAnsi="Courier New" w:cs="Courier New"/>
                <w:sz w:val="22"/>
                <w:szCs w:val="22"/>
              </w:rPr>
              <w:t>5374</w:t>
            </w:r>
          </w:p>
        </w:tc>
      </w:tr>
      <w:tr w:rsidR="00D77D20">
        <w:tc>
          <w:tcPr>
            <w:tcW w:w="4677" w:type="dxa"/>
          </w:tcPr>
          <w:p w:rsidR="00D77D20" w:rsidRPr="000968BB" w:rsidRDefault="00D77D20" w:rsidP="006C009A">
            <w:pPr>
              <w:rPr>
                <w:rFonts w:ascii="Courier New" w:hAnsi="Courier New" w:cs="Courier New"/>
              </w:rPr>
            </w:pPr>
            <w:r w:rsidRPr="000968BB">
              <w:rPr>
                <w:rFonts w:ascii="Courier New" w:hAnsi="Courier New" w:cs="Courier New"/>
                <w:sz w:val="22"/>
                <w:szCs w:val="22"/>
              </w:rPr>
              <w:t>Делопроизводитель</w:t>
            </w:r>
          </w:p>
        </w:tc>
        <w:tc>
          <w:tcPr>
            <w:tcW w:w="5043" w:type="dxa"/>
          </w:tcPr>
          <w:p w:rsidR="00D77D20" w:rsidRPr="000968BB" w:rsidRDefault="00D77D20" w:rsidP="006C009A">
            <w:pPr>
              <w:rPr>
                <w:rFonts w:ascii="Courier New" w:hAnsi="Courier New" w:cs="Courier New"/>
              </w:rPr>
            </w:pPr>
            <w:r w:rsidRPr="000968BB">
              <w:rPr>
                <w:rFonts w:ascii="Courier New" w:hAnsi="Courier New" w:cs="Courier New"/>
                <w:sz w:val="22"/>
                <w:szCs w:val="22"/>
              </w:rPr>
              <w:t>2034</w:t>
            </w:r>
          </w:p>
        </w:tc>
      </w:tr>
      <w:tr w:rsidR="00D77D20">
        <w:tc>
          <w:tcPr>
            <w:tcW w:w="4677" w:type="dxa"/>
          </w:tcPr>
          <w:p w:rsidR="00D77D20" w:rsidRPr="000968BB" w:rsidRDefault="00D77D20" w:rsidP="006C009A">
            <w:pPr>
              <w:rPr>
                <w:rFonts w:ascii="Courier New" w:hAnsi="Courier New" w:cs="Courier New"/>
              </w:rPr>
            </w:pPr>
            <w:r w:rsidRPr="000968BB">
              <w:rPr>
                <w:rFonts w:ascii="Courier New" w:hAnsi="Courier New" w:cs="Courier New"/>
                <w:sz w:val="22"/>
                <w:szCs w:val="22"/>
              </w:rPr>
              <w:t>Инспектор ВУС</w:t>
            </w:r>
          </w:p>
        </w:tc>
        <w:tc>
          <w:tcPr>
            <w:tcW w:w="5043" w:type="dxa"/>
          </w:tcPr>
          <w:p w:rsidR="00D77D20" w:rsidRPr="000968BB" w:rsidRDefault="00D77D20" w:rsidP="006C009A">
            <w:pPr>
              <w:rPr>
                <w:rFonts w:ascii="Courier New" w:hAnsi="Courier New" w:cs="Courier New"/>
              </w:rPr>
            </w:pPr>
            <w:r w:rsidRPr="000968BB">
              <w:rPr>
                <w:rFonts w:ascii="Courier New" w:hAnsi="Courier New" w:cs="Courier New"/>
                <w:sz w:val="22"/>
                <w:szCs w:val="22"/>
              </w:rPr>
              <w:t>2592</w:t>
            </w:r>
          </w:p>
        </w:tc>
      </w:tr>
    </w:tbl>
    <w:p w:rsidR="00D77D20" w:rsidRPr="000968BB" w:rsidRDefault="00D77D20" w:rsidP="009E661D">
      <w:pPr>
        <w:ind w:firstLine="540"/>
        <w:jc w:val="both"/>
        <w:rPr>
          <w:rFonts w:ascii="Arial" w:hAnsi="Arial" w:cs="Arial"/>
        </w:rPr>
      </w:pPr>
    </w:p>
    <w:p w:rsidR="00D77D20" w:rsidRPr="000968BB" w:rsidRDefault="00D77D20" w:rsidP="009E661D">
      <w:pPr>
        <w:ind w:firstLine="540"/>
        <w:jc w:val="both"/>
        <w:rPr>
          <w:rFonts w:ascii="Arial" w:hAnsi="Arial" w:cs="Arial"/>
        </w:rPr>
      </w:pPr>
      <w:r w:rsidRPr="000968BB">
        <w:rPr>
          <w:rFonts w:ascii="Arial" w:hAnsi="Arial" w:cs="Arial"/>
        </w:rPr>
        <w:t>3. К должностным окладам служащих, осуществляющих кадровые и финансово-экономические функции, учитывая характер работы, связанной с высокой нагрузкой и повышенной ответственностью за обеспечение финансирования Костинского муниципального образования, применяется повышающий коэффициент в следующем размере:</w:t>
      </w:r>
    </w:p>
    <w:p w:rsidR="00D77D20" w:rsidRPr="000968BB" w:rsidRDefault="00D77D20" w:rsidP="009E661D">
      <w:pPr>
        <w:ind w:firstLine="540"/>
        <w:jc w:val="both"/>
        <w:rPr>
          <w:rFonts w:ascii="Arial" w:hAnsi="Arial" w:cs="Arial"/>
        </w:rPr>
      </w:pPr>
      <w:r>
        <w:t xml:space="preserve">  </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5043"/>
      </w:tblGrid>
      <w:tr w:rsidR="00D77D20">
        <w:tc>
          <w:tcPr>
            <w:tcW w:w="4677" w:type="dxa"/>
          </w:tcPr>
          <w:p w:rsidR="00D77D20" w:rsidRPr="000968BB" w:rsidRDefault="00D77D20" w:rsidP="00D43C6F">
            <w:pPr>
              <w:rPr>
                <w:rFonts w:ascii="Courier New" w:hAnsi="Courier New" w:cs="Courier New"/>
              </w:rPr>
            </w:pPr>
            <w:r w:rsidRPr="000968BB">
              <w:rPr>
                <w:rFonts w:ascii="Courier New" w:hAnsi="Courier New" w:cs="Courier New"/>
                <w:sz w:val="22"/>
                <w:szCs w:val="22"/>
              </w:rPr>
              <w:t>Наименование должности</w:t>
            </w:r>
          </w:p>
        </w:tc>
        <w:tc>
          <w:tcPr>
            <w:tcW w:w="5043" w:type="dxa"/>
          </w:tcPr>
          <w:p w:rsidR="00D77D20" w:rsidRPr="000968BB" w:rsidRDefault="00D77D20" w:rsidP="00D43C6F">
            <w:pPr>
              <w:rPr>
                <w:rFonts w:ascii="Courier New" w:hAnsi="Courier New" w:cs="Courier New"/>
              </w:rPr>
            </w:pPr>
            <w:r w:rsidRPr="000968BB">
              <w:rPr>
                <w:rFonts w:ascii="Courier New" w:hAnsi="Courier New" w:cs="Courier New"/>
                <w:sz w:val="22"/>
                <w:szCs w:val="22"/>
              </w:rPr>
              <w:t>Размер повышенного коэффициента</w:t>
            </w:r>
          </w:p>
        </w:tc>
      </w:tr>
      <w:tr w:rsidR="00D77D20">
        <w:tc>
          <w:tcPr>
            <w:tcW w:w="4677" w:type="dxa"/>
          </w:tcPr>
          <w:p w:rsidR="00D77D20" w:rsidRPr="000968BB" w:rsidRDefault="00D77D20" w:rsidP="00D43C6F">
            <w:pPr>
              <w:rPr>
                <w:rFonts w:ascii="Courier New" w:hAnsi="Courier New" w:cs="Courier New"/>
              </w:rPr>
            </w:pPr>
            <w:r w:rsidRPr="000968BB">
              <w:rPr>
                <w:rFonts w:ascii="Courier New" w:hAnsi="Courier New" w:cs="Courier New"/>
                <w:sz w:val="22"/>
                <w:szCs w:val="22"/>
              </w:rPr>
              <w:t>Главный бухгалтер</w:t>
            </w:r>
          </w:p>
        </w:tc>
        <w:tc>
          <w:tcPr>
            <w:tcW w:w="5043" w:type="dxa"/>
          </w:tcPr>
          <w:p w:rsidR="00D77D20" w:rsidRPr="000968BB" w:rsidRDefault="00D77D20" w:rsidP="00D43C6F">
            <w:pPr>
              <w:rPr>
                <w:rFonts w:ascii="Courier New" w:hAnsi="Courier New" w:cs="Courier New"/>
              </w:rPr>
            </w:pPr>
            <w:r w:rsidRPr="000968BB">
              <w:rPr>
                <w:rFonts w:ascii="Courier New" w:hAnsi="Courier New" w:cs="Courier New"/>
                <w:sz w:val="22"/>
                <w:szCs w:val="22"/>
              </w:rPr>
              <w:t>1,4</w:t>
            </w:r>
          </w:p>
        </w:tc>
      </w:tr>
    </w:tbl>
    <w:p w:rsidR="00D77D20" w:rsidRPr="000968BB" w:rsidRDefault="00D77D20" w:rsidP="009E661D">
      <w:pPr>
        <w:ind w:firstLine="540"/>
        <w:jc w:val="both"/>
        <w:rPr>
          <w:rFonts w:ascii="Arial" w:hAnsi="Arial" w:cs="Arial"/>
        </w:rPr>
      </w:pPr>
    </w:p>
    <w:p w:rsidR="00D77D20" w:rsidRPr="000968BB" w:rsidRDefault="00D77D20" w:rsidP="009E661D">
      <w:pPr>
        <w:ind w:firstLine="540"/>
        <w:jc w:val="both"/>
        <w:rPr>
          <w:rFonts w:ascii="Arial" w:hAnsi="Arial" w:cs="Arial"/>
        </w:rPr>
      </w:pPr>
      <w:r w:rsidRPr="000968BB">
        <w:rPr>
          <w:rFonts w:ascii="Arial" w:hAnsi="Arial" w:cs="Arial"/>
        </w:rPr>
        <w:t>Ежемесячные и иные дополнительные выплаты начисляются на должностной клад с учетом повышающего коэффициента, предусмотренного пунктом 3 настоящего Положения, в случае их установления.</w:t>
      </w:r>
    </w:p>
    <w:p w:rsidR="00D77D20" w:rsidRPr="000968BB" w:rsidRDefault="00D77D20" w:rsidP="009E661D">
      <w:pPr>
        <w:ind w:firstLine="540"/>
        <w:jc w:val="both"/>
        <w:rPr>
          <w:rFonts w:ascii="Arial" w:hAnsi="Arial" w:cs="Arial"/>
        </w:rPr>
      </w:pPr>
    </w:p>
    <w:p w:rsidR="00D77D20" w:rsidRPr="000968BB" w:rsidRDefault="00D77D20" w:rsidP="009E661D">
      <w:pPr>
        <w:ind w:firstLine="540"/>
        <w:jc w:val="both"/>
        <w:rPr>
          <w:rFonts w:ascii="Arial" w:hAnsi="Arial" w:cs="Arial"/>
        </w:rPr>
      </w:pPr>
      <w:r w:rsidRPr="000968BB">
        <w:rPr>
          <w:rFonts w:ascii="Arial" w:hAnsi="Arial" w:cs="Arial"/>
        </w:rPr>
        <w:t>4. Служащим производятся следующие ежемесячные  и иные дополнительные выплаты:</w:t>
      </w:r>
    </w:p>
    <w:p w:rsidR="00D77D20" w:rsidRPr="000968BB" w:rsidRDefault="00D77D20" w:rsidP="009E661D">
      <w:pPr>
        <w:ind w:firstLine="540"/>
        <w:jc w:val="both"/>
        <w:rPr>
          <w:rFonts w:ascii="Arial" w:hAnsi="Arial" w:cs="Arial"/>
        </w:rPr>
      </w:pPr>
      <w:r w:rsidRPr="000968BB">
        <w:rPr>
          <w:rFonts w:ascii="Arial" w:hAnsi="Arial" w:cs="Arial"/>
        </w:rPr>
        <w:t>1) ежемесячное денежное поощрение – в размере 1 должностного оклада;</w:t>
      </w:r>
    </w:p>
    <w:p w:rsidR="00D77D20" w:rsidRPr="000968BB" w:rsidRDefault="00D77D20" w:rsidP="009E661D">
      <w:pPr>
        <w:ind w:firstLine="540"/>
        <w:jc w:val="both"/>
        <w:rPr>
          <w:rFonts w:ascii="Arial" w:hAnsi="Arial" w:cs="Arial"/>
        </w:rPr>
      </w:pPr>
      <w:r w:rsidRPr="000968BB">
        <w:rPr>
          <w:rFonts w:ascii="Arial" w:hAnsi="Arial" w:cs="Arial"/>
        </w:rPr>
        <w:t>2) ежемесячная надбавка к должностному окладу за выслугу лет;</w:t>
      </w:r>
    </w:p>
    <w:p w:rsidR="00D77D20" w:rsidRPr="000968BB" w:rsidRDefault="00D77D20" w:rsidP="009E661D">
      <w:pPr>
        <w:ind w:firstLine="540"/>
        <w:jc w:val="both"/>
        <w:rPr>
          <w:rFonts w:ascii="Arial" w:hAnsi="Arial" w:cs="Arial"/>
        </w:rPr>
      </w:pPr>
      <w:r w:rsidRPr="000968BB">
        <w:rPr>
          <w:rFonts w:ascii="Arial" w:hAnsi="Arial" w:cs="Arial"/>
        </w:rPr>
        <w:t>3) ежемесячная надбавка за сложность, напряженность и высокие достижения в труде в размере от  50 до 100 процентов должностного оклада;</w:t>
      </w:r>
    </w:p>
    <w:p w:rsidR="00D77D20" w:rsidRPr="000968BB" w:rsidRDefault="00D77D20" w:rsidP="009E661D">
      <w:pPr>
        <w:ind w:firstLine="540"/>
        <w:jc w:val="both"/>
        <w:rPr>
          <w:rFonts w:ascii="Arial" w:hAnsi="Arial" w:cs="Arial"/>
        </w:rPr>
      </w:pPr>
      <w:r w:rsidRPr="000968BB">
        <w:rPr>
          <w:rFonts w:ascii="Arial" w:hAnsi="Arial" w:cs="Arial"/>
        </w:rPr>
        <w:t>4) ежемесячная процентная надбавка к должностному окладу за работу со сведениями,        составляющими государственную тайну,- в размере и порядке, определяемых в соответствии с        законодательством Российской Федерации;</w:t>
      </w:r>
    </w:p>
    <w:p w:rsidR="00D77D20" w:rsidRPr="000968BB" w:rsidRDefault="00D77D20" w:rsidP="009E661D">
      <w:pPr>
        <w:ind w:firstLine="540"/>
        <w:jc w:val="both"/>
        <w:rPr>
          <w:rFonts w:ascii="Arial" w:hAnsi="Arial" w:cs="Arial"/>
        </w:rPr>
      </w:pPr>
      <w:r w:rsidRPr="000968BB">
        <w:rPr>
          <w:rFonts w:ascii="Arial" w:hAnsi="Arial" w:cs="Arial"/>
        </w:rPr>
        <w:t>5) премии по результатам работы;</w:t>
      </w:r>
    </w:p>
    <w:p w:rsidR="00D77D20" w:rsidRPr="000968BB" w:rsidRDefault="00D77D20" w:rsidP="009E661D">
      <w:pPr>
        <w:ind w:firstLine="540"/>
        <w:jc w:val="both"/>
        <w:rPr>
          <w:rFonts w:ascii="Arial" w:hAnsi="Arial" w:cs="Arial"/>
        </w:rPr>
      </w:pPr>
      <w:r w:rsidRPr="000968BB">
        <w:rPr>
          <w:rFonts w:ascii="Arial" w:hAnsi="Arial" w:cs="Arial"/>
        </w:rPr>
        <w:t>6) материальная помощь;</w:t>
      </w:r>
    </w:p>
    <w:p w:rsidR="00D77D20" w:rsidRPr="000968BB" w:rsidRDefault="00D77D20" w:rsidP="009E661D">
      <w:pPr>
        <w:ind w:firstLine="540"/>
        <w:jc w:val="both"/>
        <w:rPr>
          <w:rFonts w:ascii="Arial" w:hAnsi="Arial" w:cs="Arial"/>
        </w:rPr>
      </w:pPr>
      <w:r w:rsidRPr="000968BB">
        <w:rPr>
          <w:rFonts w:ascii="Arial" w:hAnsi="Arial" w:cs="Arial"/>
        </w:rPr>
        <w:t xml:space="preserve">7) единовременная выплата при предоставлении ежегодного оплачиваемого отпуска один раз в год – </w:t>
      </w:r>
      <w:r w:rsidRPr="0026170B">
        <w:rPr>
          <w:rFonts w:ascii="Arial" w:hAnsi="Arial" w:cs="Arial"/>
        </w:rPr>
        <w:t>в размере двух должностных окладов (тарифных ставок);</w:t>
      </w:r>
    </w:p>
    <w:p w:rsidR="00D77D20" w:rsidRPr="000968BB" w:rsidRDefault="00D77D20" w:rsidP="009E661D">
      <w:pPr>
        <w:ind w:firstLine="540"/>
        <w:jc w:val="both"/>
        <w:rPr>
          <w:rFonts w:ascii="Arial" w:hAnsi="Arial" w:cs="Arial"/>
        </w:rPr>
      </w:pPr>
      <w:r w:rsidRPr="000968BB">
        <w:rPr>
          <w:rFonts w:ascii="Arial" w:hAnsi="Arial" w:cs="Arial"/>
        </w:rPr>
        <w:t>8) иные выплаты, предусмотренные федеральными законами и иными правовыми актами Российской Федерации.</w:t>
      </w:r>
    </w:p>
    <w:p w:rsidR="00D77D20" w:rsidRPr="000968BB" w:rsidRDefault="00D77D20" w:rsidP="009E661D">
      <w:pPr>
        <w:ind w:firstLine="540"/>
        <w:jc w:val="both"/>
        <w:rPr>
          <w:rFonts w:ascii="Arial" w:hAnsi="Arial" w:cs="Arial"/>
        </w:rPr>
      </w:pPr>
      <w:r w:rsidRPr="000968BB">
        <w:rPr>
          <w:rFonts w:ascii="Arial" w:hAnsi="Arial" w:cs="Arial"/>
        </w:rPr>
        <w:t>5. Районные коэффициенты и процентные надбавки к должностному окладу, ежемесячные иные дополнительные выплаты служащим, за работу в районах Крайнего Севера и приравненных к ним местностям, в южных районах Иркутской области, устанавливаются в соответствии с законодательством.</w:t>
      </w:r>
    </w:p>
    <w:p w:rsidR="00D77D20" w:rsidRPr="0026170B" w:rsidRDefault="00D77D20" w:rsidP="009E661D">
      <w:pPr>
        <w:ind w:firstLine="540"/>
        <w:jc w:val="both"/>
        <w:rPr>
          <w:rFonts w:ascii="Arial" w:hAnsi="Arial" w:cs="Arial"/>
        </w:rPr>
      </w:pPr>
      <w:r w:rsidRPr="0026170B">
        <w:rPr>
          <w:rFonts w:ascii="Arial" w:hAnsi="Arial" w:cs="Arial"/>
        </w:rPr>
        <w:t>6. При формировании фонда оплаты труда служащим сверх средств, направляемых для выплаты должностных окладов, предусматриваются следующие средства для  выплаты  (в расчете на год):</w:t>
      </w:r>
    </w:p>
    <w:p w:rsidR="00D77D20" w:rsidRPr="0026170B" w:rsidRDefault="00D77D20" w:rsidP="009E661D">
      <w:pPr>
        <w:ind w:firstLine="540"/>
        <w:jc w:val="both"/>
        <w:rPr>
          <w:rFonts w:ascii="Arial" w:hAnsi="Arial" w:cs="Arial"/>
        </w:rPr>
      </w:pPr>
      <w:r w:rsidRPr="0026170B">
        <w:rPr>
          <w:rFonts w:ascii="Arial" w:hAnsi="Arial" w:cs="Arial"/>
        </w:rPr>
        <w:t>1) ежемесячное денежное поощрение – в размере 12 должностного оклада;</w:t>
      </w:r>
    </w:p>
    <w:p w:rsidR="00D77D20" w:rsidRPr="0026170B" w:rsidRDefault="00D77D20" w:rsidP="009E661D">
      <w:pPr>
        <w:ind w:firstLine="540"/>
        <w:jc w:val="both"/>
        <w:rPr>
          <w:rFonts w:ascii="Arial" w:hAnsi="Arial" w:cs="Arial"/>
        </w:rPr>
      </w:pPr>
      <w:r w:rsidRPr="0026170B">
        <w:rPr>
          <w:rFonts w:ascii="Arial" w:hAnsi="Arial" w:cs="Arial"/>
        </w:rPr>
        <w:t>2) ежемесячная надбавка к должностному окладу за выслугу лет в размере 2 должностных          окладов;</w:t>
      </w:r>
    </w:p>
    <w:p w:rsidR="00D77D20" w:rsidRPr="0026170B" w:rsidRDefault="00D77D20" w:rsidP="009E661D">
      <w:pPr>
        <w:ind w:firstLine="540"/>
        <w:jc w:val="both"/>
        <w:rPr>
          <w:rFonts w:ascii="Arial" w:hAnsi="Arial" w:cs="Arial"/>
        </w:rPr>
      </w:pPr>
      <w:r w:rsidRPr="0026170B">
        <w:rPr>
          <w:rFonts w:ascii="Arial" w:hAnsi="Arial" w:cs="Arial"/>
        </w:rPr>
        <w:t xml:space="preserve">3) ежемесячная надбавка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 </w:t>
      </w:r>
    </w:p>
    <w:p w:rsidR="00D77D20" w:rsidRPr="0026170B" w:rsidRDefault="00D77D20" w:rsidP="009E661D">
      <w:pPr>
        <w:ind w:firstLine="540"/>
        <w:jc w:val="both"/>
        <w:rPr>
          <w:rFonts w:ascii="Arial" w:hAnsi="Arial" w:cs="Arial"/>
        </w:rPr>
      </w:pPr>
      <w:r w:rsidRPr="0026170B">
        <w:rPr>
          <w:rFonts w:ascii="Arial" w:hAnsi="Arial" w:cs="Arial"/>
        </w:rPr>
        <w:t>4) премий по результатам работы – в размере 3 должностных окладов;</w:t>
      </w:r>
    </w:p>
    <w:p w:rsidR="00D77D20" w:rsidRPr="0026170B" w:rsidRDefault="00D77D20" w:rsidP="009E661D">
      <w:pPr>
        <w:ind w:firstLine="540"/>
        <w:jc w:val="both"/>
        <w:rPr>
          <w:rFonts w:ascii="Arial" w:hAnsi="Arial" w:cs="Arial"/>
        </w:rPr>
      </w:pPr>
      <w:r w:rsidRPr="0026170B">
        <w:rPr>
          <w:rFonts w:ascii="Arial" w:hAnsi="Arial" w:cs="Arial"/>
        </w:rPr>
        <w:t xml:space="preserve">5) материальной помощи – в размере 2 должностных окладов;   </w:t>
      </w:r>
    </w:p>
    <w:p w:rsidR="00D77D20" w:rsidRPr="0026170B" w:rsidRDefault="00D77D20" w:rsidP="009E661D">
      <w:pPr>
        <w:ind w:firstLine="540"/>
        <w:jc w:val="both"/>
        <w:rPr>
          <w:rFonts w:ascii="Arial" w:hAnsi="Arial" w:cs="Arial"/>
        </w:rPr>
      </w:pPr>
      <w:r w:rsidRPr="0026170B">
        <w:rPr>
          <w:rFonts w:ascii="Arial" w:hAnsi="Arial" w:cs="Arial"/>
        </w:rPr>
        <w:t>6) единовременная выплата при предоставлении ежегодного оплачиваемого отпуска один раз в год – в размере 2 должностных окладов;</w:t>
      </w:r>
    </w:p>
    <w:p w:rsidR="00D77D20" w:rsidRPr="000968BB" w:rsidRDefault="00D77D20" w:rsidP="009E661D">
      <w:pPr>
        <w:ind w:firstLine="540"/>
        <w:jc w:val="both"/>
        <w:rPr>
          <w:rFonts w:ascii="Arial" w:hAnsi="Arial" w:cs="Arial"/>
        </w:rPr>
      </w:pPr>
      <w:r w:rsidRPr="0026170B">
        <w:rPr>
          <w:rFonts w:ascii="Arial" w:hAnsi="Arial" w:cs="Arial"/>
        </w:rPr>
        <w:t>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D77D20" w:rsidRPr="000968BB" w:rsidRDefault="00D77D20" w:rsidP="000968BB">
      <w:pPr>
        <w:ind w:firstLine="540"/>
        <w:jc w:val="center"/>
        <w:rPr>
          <w:rFonts w:ascii="Arial" w:hAnsi="Arial" w:cs="Arial"/>
        </w:rPr>
      </w:pPr>
    </w:p>
    <w:p w:rsidR="00D77D20" w:rsidRPr="000968BB" w:rsidRDefault="00D77D20" w:rsidP="009E661D">
      <w:pPr>
        <w:jc w:val="center"/>
        <w:rPr>
          <w:rFonts w:ascii="Arial" w:hAnsi="Arial" w:cs="Arial"/>
          <w:caps/>
        </w:rPr>
      </w:pPr>
      <w:r w:rsidRPr="000968BB">
        <w:rPr>
          <w:rFonts w:ascii="Arial" w:hAnsi="Arial" w:cs="Arial"/>
          <w:caps/>
        </w:rPr>
        <w:t xml:space="preserve">3. Оплата труда и порядок формирования фонда оплаты </w:t>
      </w:r>
    </w:p>
    <w:p w:rsidR="00D77D20" w:rsidRDefault="00D77D20" w:rsidP="009E661D">
      <w:pPr>
        <w:jc w:val="center"/>
        <w:rPr>
          <w:b/>
          <w:bCs/>
        </w:rPr>
      </w:pPr>
      <w:r w:rsidRPr="000968BB">
        <w:rPr>
          <w:rFonts w:ascii="Arial" w:hAnsi="Arial" w:cs="Arial"/>
          <w:caps/>
        </w:rPr>
        <w:t>труда вспомогательного персонала</w:t>
      </w:r>
    </w:p>
    <w:p w:rsidR="00D77D20" w:rsidRPr="000968BB" w:rsidRDefault="00D77D20" w:rsidP="000968BB">
      <w:pPr>
        <w:ind w:left="708" w:hanging="708"/>
        <w:jc w:val="center"/>
        <w:rPr>
          <w:rFonts w:ascii="Arial" w:hAnsi="Arial" w:cs="Arial"/>
        </w:rPr>
      </w:pPr>
    </w:p>
    <w:p w:rsidR="00D77D20" w:rsidRPr="000968BB" w:rsidRDefault="00D77D20" w:rsidP="009E661D">
      <w:pPr>
        <w:ind w:firstLine="540"/>
        <w:jc w:val="both"/>
        <w:rPr>
          <w:rFonts w:ascii="Arial" w:hAnsi="Arial" w:cs="Arial"/>
        </w:rPr>
      </w:pPr>
      <w:r w:rsidRPr="000968BB">
        <w:rPr>
          <w:rFonts w:ascii="Arial" w:hAnsi="Arial" w:cs="Arial"/>
        </w:rPr>
        <w:t>1. Оплата труда вспомогательного персонала Костинского муниципального образования состоит из должностного оклада, ежемесячных и иных дополнительных выплат.</w:t>
      </w:r>
    </w:p>
    <w:p w:rsidR="00D77D20" w:rsidRDefault="00D77D20" w:rsidP="009E661D">
      <w:pPr>
        <w:ind w:firstLine="540"/>
        <w:jc w:val="both"/>
        <w:rPr>
          <w:rFonts w:ascii="Arial" w:hAnsi="Arial" w:cs="Arial"/>
        </w:rPr>
      </w:pPr>
      <w:r w:rsidRPr="000968BB">
        <w:rPr>
          <w:rFonts w:ascii="Arial" w:hAnsi="Arial" w:cs="Arial"/>
        </w:rPr>
        <w:t>2. Размеры должностных окладов вспомогательного персонала устанавливаются в соответствии единой тарифной сеткой по оплате труда работников муниципальных учреждений, находящихся в  ведении муниципального образования (далее –</w:t>
      </w:r>
      <w:r>
        <w:rPr>
          <w:rFonts w:ascii="Arial" w:hAnsi="Arial" w:cs="Arial"/>
        </w:rPr>
        <w:t xml:space="preserve"> </w:t>
      </w:r>
      <w:r w:rsidRPr="000968BB">
        <w:rPr>
          <w:rFonts w:ascii="Arial" w:hAnsi="Arial" w:cs="Arial"/>
        </w:rPr>
        <w:t>ЕТС)</w:t>
      </w:r>
    </w:p>
    <w:p w:rsidR="00D77D20" w:rsidRPr="000968BB" w:rsidRDefault="00D77D20" w:rsidP="009E661D">
      <w:pPr>
        <w:ind w:firstLine="540"/>
        <w:jc w:val="both"/>
        <w:rPr>
          <w:rFonts w:ascii="Arial" w:hAnsi="Arial" w:cs="Arial"/>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3420"/>
      </w:tblGrid>
      <w:tr w:rsidR="00D77D20">
        <w:tc>
          <w:tcPr>
            <w:tcW w:w="684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 xml:space="preserve">Наименование квалификационного разряда в соответствии с ЕТС </w:t>
            </w:r>
          </w:p>
        </w:tc>
        <w:tc>
          <w:tcPr>
            <w:tcW w:w="342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Размер должностного</w:t>
            </w:r>
          </w:p>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оклада, руб.</w:t>
            </w:r>
          </w:p>
        </w:tc>
      </w:tr>
      <w:tr w:rsidR="00D77D20">
        <w:tc>
          <w:tcPr>
            <w:tcW w:w="684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 xml:space="preserve">1 квалификационный разряд </w:t>
            </w:r>
          </w:p>
        </w:tc>
        <w:tc>
          <w:tcPr>
            <w:tcW w:w="342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2114</w:t>
            </w:r>
          </w:p>
        </w:tc>
      </w:tr>
      <w:tr w:rsidR="00D77D20">
        <w:tc>
          <w:tcPr>
            <w:tcW w:w="684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2 квалификационный разряд</w:t>
            </w:r>
          </w:p>
        </w:tc>
        <w:tc>
          <w:tcPr>
            <w:tcW w:w="342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2198</w:t>
            </w:r>
          </w:p>
        </w:tc>
      </w:tr>
      <w:tr w:rsidR="00D77D20">
        <w:tc>
          <w:tcPr>
            <w:tcW w:w="684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3 квалификационный разряд</w:t>
            </w:r>
          </w:p>
        </w:tc>
        <w:tc>
          <w:tcPr>
            <w:tcW w:w="342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2304</w:t>
            </w:r>
          </w:p>
        </w:tc>
      </w:tr>
      <w:tr w:rsidR="00D77D20">
        <w:tc>
          <w:tcPr>
            <w:tcW w:w="684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4 квалификационный разряд</w:t>
            </w:r>
          </w:p>
        </w:tc>
        <w:tc>
          <w:tcPr>
            <w:tcW w:w="342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2413</w:t>
            </w:r>
          </w:p>
        </w:tc>
      </w:tr>
      <w:tr w:rsidR="00D77D20">
        <w:tc>
          <w:tcPr>
            <w:tcW w:w="684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5 квалификационный разряд</w:t>
            </w:r>
          </w:p>
        </w:tc>
        <w:tc>
          <w:tcPr>
            <w:tcW w:w="342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2680</w:t>
            </w:r>
          </w:p>
        </w:tc>
      </w:tr>
      <w:tr w:rsidR="00D77D20">
        <w:tc>
          <w:tcPr>
            <w:tcW w:w="684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6 квалификационный разряд</w:t>
            </w:r>
          </w:p>
        </w:tc>
        <w:tc>
          <w:tcPr>
            <w:tcW w:w="342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2972</w:t>
            </w:r>
          </w:p>
        </w:tc>
      </w:tr>
      <w:tr w:rsidR="00D77D20">
        <w:tc>
          <w:tcPr>
            <w:tcW w:w="684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7 квалификационный разряд</w:t>
            </w:r>
          </w:p>
        </w:tc>
        <w:tc>
          <w:tcPr>
            <w:tcW w:w="342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3268</w:t>
            </w:r>
          </w:p>
        </w:tc>
      </w:tr>
      <w:tr w:rsidR="00D77D20">
        <w:tc>
          <w:tcPr>
            <w:tcW w:w="684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8 квалификационный разряд</w:t>
            </w:r>
          </w:p>
        </w:tc>
        <w:tc>
          <w:tcPr>
            <w:tcW w:w="342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3592</w:t>
            </w:r>
          </w:p>
        </w:tc>
      </w:tr>
    </w:tbl>
    <w:p w:rsidR="00D77D20" w:rsidRPr="000968BB" w:rsidRDefault="00D77D20" w:rsidP="009E661D">
      <w:pPr>
        <w:ind w:firstLine="540"/>
        <w:jc w:val="both"/>
        <w:rPr>
          <w:rFonts w:ascii="Arial" w:hAnsi="Arial" w:cs="Arial"/>
        </w:rPr>
      </w:pPr>
    </w:p>
    <w:p w:rsidR="00D77D20" w:rsidRPr="000968BB" w:rsidRDefault="00D77D20" w:rsidP="009E661D">
      <w:pPr>
        <w:ind w:firstLine="540"/>
        <w:jc w:val="both"/>
        <w:rPr>
          <w:rFonts w:ascii="Arial" w:hAnsi="Arial" w:cs="Arial"/>
        </w:rPr>
      </w:pPr>
      <w:r w:rsidRPr="000968BB">
        <w:rPr>
          <w:rFonts w:ascii="Arial" w:hAnsi="Arial" w:cs="Arial"/>
        </w:rPr>
        <w:t>3. Индексация должностных окладов работников производится в сроки и в размерах, установленных для работников, замещающих соответствующие должности в муниципальном образовании Костинского сельского поселения, в пределах бюджетных ассигнований, предусмотренных на эти цели в бюджете муниципального образования Костинского муниципального образования на очередной финансовый год.</w:t>
      </w:r>
    </w:p>
    <w:p w:rsidR="00D77D20" w:rsidRPr="000968BB" w:rsidRDefault="00D77D20" w:rsidP="009E661D">
      <w:pPr>
        <w:ind w:firstLine="540"/>
        <w:jc w:val="both"/>
        <w:rPr>
          <w:rFonts w:ascii="Arial" w:hAnsi="Arial" w:cs="Arial"/>
        </w:rPr>
      </w:pPr>
      <w:r w:rsidRPr="000968BB">
        <w:rPr>
          <w:rFonts w:ascii="Arial" w:hAnsi="Arial" w:cs="Arial"/>
        </w:rPr>
        <w:t>4. К должностному окладу водителей автотранспорта муниципального образования, применять повышающий коэффициент в размере до 1,3 учитывая характер работы, связанной с риском и повышенной ответственностью за жизнь и здоровье людей.</w:t>
      </w:r>
    </w:p>
    <w:p w:rsidR="00D77D20" w:rsidRPr="000968BB" w:rsidRDefault="00D77D20" w:rsidP="009E661D">
      <w:pPr>
        <w:ind w:firstLine="540"/>
        <w:jc w:val="both"/>
        <w:rPr>
          <w:rFonts w:ascii="Arial" w:hAnsi="Arial" w:cs="Arial"/>
        </w:rPr>
      </w:pPr>
      <w:r w:rsidRPr="000968BB">
        <w:rPr>
          <w:rFonts w:ascii="Arial" w:hAnsi="Arial" w:cs="Arial"/>
        </w:rPr>
        <w:t>5. Производить работникам и вспомогательному персоналу следующие ежемесячные и иные дополнительные выплаты:</w:t>
      </w:r>
    </w:p>
    <w:p w:rsidR="00D77D20" w:rsidRPr="000968BB" w:rsidRDefault="00D77D20" w:rsidP="009E661D">
      <w:pPr>
        <w:ind w:firstLine="540"/>
        <w:jc w:val="both"/>
        <w:rPr>
          <w:rFonts w:ascii="Arial" w:hAnsi="Arial" w:cs="Arial"/>
        </w:rPr>
      </w:pPr>
      <w:r w:rsidRPr="000968BB">
        <w:rPr>
          <w:rFonts w:ascii="Arial" w:hAnsi="Arial" w:cs="Arial"/>
        </w:rPr>
        <w:t xml:space="preserve">1) ежемесячное денежное поощрение – в размере 1 должностного оклада (тарифной ставки); </w:t>
      </w:r>
    </w:p>
    <w:p w:rsidR="00D77D20" w:rsidRPr="000968BB" w:rsidRDefault="00D77D20" w:rsidP="009E661D">
      <w:pPr>
        <w:ind w:firstLine="540"/>
        <w:jc w:val="both"/>
        <w:rPr>
          <w:rFonts w:ascii="Arial" w:hAnsi="Arial" w:cs="Arial"/>
        </w:rPr>
      </w:pPr>
      <w:r w:rsidRPr="000968BB">
        <w:rPr>
          <w:rFonts w:ascii="Arial" w:hAnsi="Arial" w:cs="Arial"/>
        </w:rPr>
        <w:t>2) ежемесячная процентная надбавка к должностному окладу за работу со сведениями,  составляющими государственную тайну - в размере и порядке, определяемых в соответствии с законодательством Российской Федерации;</w:t>
      </w:r>
    </w:p>
    <w:p w:rsidR="00D77D20" w:rsidRPr="000968BB" w:rsidRDefault="00D77D20" w:rsidP="009E661D">
      <w:pPr>
        <w:ind w:firstLine="540"/>
        <w:jc w:val="both"/>
        <w:rPr>
          <w:rFonts w:ascii="Arial" w:hAnsi="Arial" w:cs="Arial"/>
        </w:rPr>
      </w:pPr>
      <w:r w:rsidRPr="000968BB">
        <w:rPr>
          <w:rFonts w:ascii="Arial" w:hAnsi="Arial" w:cs="Arial"/>
        </w:rPr>
        <w:t>3) ежемесячная надбавка за сложность, напряженность и высокие достижения в труде – в размере от 50 до 100 процентов должностного оклада (тарифной ставки);</w:t>
      </w:r>
    </w:p>
    <w:p w:rsidR="00D77D20" w:rsidRPr="000968BB" w:rsidRDefault="00D77D20" w:rsidP="009E661D">
      <w:pPr>
        <w:ind w:firstLine="540"/>
        <w:jc w:val="both"/>
        <w:rPr>
          <w:rFonts w:ascii="Arial" w:hAnsi="Arial" w:cs="Arial"/>
        </w:rPr>
      </w:pPr>
      <w:r w:rsidRPr="000968BB">
        <w:rPr>
          <w:rFonts w:ascii="Arial" w:hAnsi="Arial" w:cs="Arial"/>
        </w:rPr>
        <w:t>4) премии по результатам работы;</w:t>
      </w:r>
    </w:p>
    <w:p w:rsidR="00D77D20" w:rsidRPr="000968BB" w:rsidRDefault="00D77D20" w:rsidP="009E661D">
      <w:pPr>
        <w:ind w:firstLine="540"/>
        <w:jc w:val="both"/>
        <w:rPr>
          <w:rFonts w:ascii="Arial" w:hAnsi="Arial" w:cs="Arial"/>
        </w:rPr>
      </w:pPr>
      <w:r w:rsidRPr="000968BB">
        <w:rPr>
          <w:rFonts w:ascii="Arial" w:hAnsi="Arial" w:cs="Arial"/>
        </w:rPr>
        <w:t>5) материальная помощь;</w:t>
      </w:r>
    </w:p>
    <w:p w:rsidR="00D77D20" w:rsidRPr="000968BB" w:rsidRDefault="00D77D20" w:rsidP="009E661D">
      <w:pPr>
        <w:ind w:firstLine="540"/>
        <w:jc w:val="both"/>
        <w:rPr>
          <w:rFonts w:ascii="Arial" w:hAnsi="Arial" w:cs="Arial"/>
        </w:rPr>
      </w:pPr>
      <w:r w:rsidRPr="000968BB">
        <w:rPr>
          <w:rFonts w:ascii="Arial" w:hAnsi="Arial" w:cs="Arial"/>
        </w:rPr>
        <w:t xml:space="preserve">6) единовременная выплата при предоставлении ежегодного оплачиваемого отпуска один раз в </w:t>
      </w:r>
      <w:r>
        <w:rPr>
          <w:rFonts w:ascii="Arial" w:hAnsi="Arial" w:cs="Arial"/>
        </w:rPr>
        <w:t>г</w:t>
      </w:r>
      <w:r w:rsidRPr="000968BB">
        <w:rPr>
          <w:rFonts w:ascii="Arial" w:hAnsi="Arial" w:cs="Arial"/>
        </w:rPr>
        <w:t xml:space="preserve">од </w:t>
      </w:r>
      <w:r w:rsidRPr="0026170B">
        <w:rPr>
          <w:rFonts w:ascii="Arial" w:hAnsi="Arial" w:cs="Arial"/>
        </w:rPr>
        <w:t>– в размере двух должностных окладов (тарифных ставок);</w:t>
      </w:r>
    </w:p>
    <w:p w:rsidR="00D77D20" w:rsidRPr="000968BB" w:rsidRDefault="00D77D20" w:rsidP="009E661D">
      <w:pPr>
        <w:ind w:firstLine="540"/>
        <w:jc w:val="both"/>
        <w:rPr>
          <w:rFonts w:ascii="Arial" w:hAnsi="Arial" w:cs="Arial"/>
        </w:rPr>
      </w:pPr>
      <w:r w:rsidRPr="000968BB">
        <w:rPr>
          <w:rFonts w:ascii="Arial" w:hAnsi="Arial" w:cs="Arial"/>
        </w:rPr>
        <w:t>7) иные выплаты, предусмотренные федеральными законами и иными правовыми актами Российской Федерации.</w:t>
      </w:r>
    </w:p>
    <w:p w:rsidR="00D77D20" w:rsidRPr="000968BB" w:rsidRDefault="00D77D20" w:rsidP="009E661D">
      <w:pPr>
        <w:ind w:firstLine="540"/>
        <w:jc w:val="both"/>
        <w:rPr>
          <w:rFonts w:ascii="Arial" w:hAnsi="Arial" w:cs="Arial"/>
        </w:rPr>
      </w:pPr>
      <w:r w:rsidRPr="000968BB">
        <w:rPr>
          <w:rFonts w:ascii="Arial" w:hAnsi="Arial" w:cs="Arial"/>
        </w:rPr>
        <w:t>6. Производить водителям автотранспорта, доплату за каждый час работы в ночное время в размере 30% тарифной ставки.</w:t>
      </w:r>
    </w:p>
    <w:p w:rsidR="00D77D20" w:rsidRPr="000968BB" w:rsidRDefault="00D77D20" w:rsidP="009E661D">
      <w:pPr>
        <w:ind w:firstLine="540"/>
        <w:jc w:val="both"/>
        <w:rPr>
          <w:rFonts w:ascii="Arial" w:hAnsi="Arial" w:cs="Arial"/>
        </w:rPr>
      </w:pPr>
      <w:r w:rsidRPr="000968BB">
        <w:rPr>
          <w:rFonts w:ascii="Arial" w:hAnsi="Arial" w:cs="Arial"/>
        </w:rPr>
        <w:t>7. Стимулирующие и компенсационные выплаты для водителей автотранспорта  начислять на тарифную ставку с учетом повышающего коэффициента, предусмотренного пунктом 4 настоящего постановления.</w:t>
      </w:r>
    </w:p>
    <w:p w:rsidR="00D77D20" w:rsidRPr="000968BB" w:rsidRDefault="00D77D20" w:rsidP="009E661D">
      <w:pPr>
        <w:ind w:firstLine="540"/>
        <w:jc w:val="both"/>
        <w:rPr>
          <w:rFonts w:ascii="Arial" w:hAnsi="Arial" w:cs="Arial"/>
        </w:rPr>
      </w:pPr>
      <w:r w:rsidRPr="000968BB">
        <w:rPr>
          <w:rFonts w:ascii="Arial" w:hAnsi="Arial" w:cs="Arial"/>
        </w:rPr>
        <w:t>8.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местностям, в южных районах Иркутской области устанавливаются в соответствии с законодательством.</w:t>
      </w:r>
    </w:p>
    <w:p w:rsidR="00D77D20" w:rsidRPr="0026170B" w:rsidRDefault="00D77D20" w:rsidP="009E661D">
      <w:pPr>
        <w:ind w:firstLine="540"/>
        <w:jc w:val="both"/>
        <w:rPr>
          <w:rFonts w:ascii="Arial" w:hAnsi="Arial" w:cs="Arial"/>
        </w:rPr>
      </w:pPr>
      <w:r w:rsidRPr="0026170B">
        <w:rPr>
          <w:rFonts w:ascii="Arial" w:hAnsi="Arial" w:cs="Arial"/>
        </w:rPr>
        <w:t>9. Установить, что при формировании фонда оплаты труда работников  вспомогательного персонала сверх средств, направляемых для выплаты должностных окладов (тарифных ставок), предусматриваются средства для выплаты (в расчете на год):</w:t>
      </w:r>
    </w:p>
    <w:p w:rsidR="00D77D20" w:rsidRPr="0026170B" w:rsidRDefault="00D77D20" w:rsidP="009E661D">
      <w:pPr>
        <w:ind w:firstLine="540"/>
        <w:jc w:val="both"/>
        <w:rPr>
          <w:rFonts w:ascii="Arial" w:hAnsi="Arial" w:cs="Arial"/>
        </w:rPr>
      </w:pPr>
      <w:r w:rsidRPr="0026170B">
        <w:rPr>
          <w:rFonts w:ascii="Arial" w:hAnsi="Arial" w:cs="Arial"/>
        </w:rPr>
        <w:t xml:space="preserve">1) Ежемесячного денежного поощрения – в размере 12 должностных окладов </w:t>
      </w:r>
    </w:p>
    <w:p w:rsidR="00D77D20" w:rsidRPr="0026170B" w:rsidRDefault="00D77D20" w:rsidP="009E661D">
      <w:pPr>
        <w:ind w:firstLine="540"/>
        <w:jc w:val="both"/>
        <w:rPr>
          <w:rFonts w:ascii="Arial" w:hAnsi="Arial" w:cs="Arial"/>
        </w:rPr>
      </w:pPr>
      <w:r w:rsidRPr="0026170B">
        <w:rPr>
          <w:rFonts w:ascii="Arial" w:hAnsi="Arial" w:cs="Arial"/>
        </w:rPr>
        <w:t>(тарифных ставок);</w:t>
      </w:r>
    </w:p>
    <w:p w:rsidR="00D77D20" w:rsidRPr="0026170B" w:rsidRDefault="00D77D20" w:rsidP="009E661D">
      <w:pPr>
        <w:ind w:firstLine="540"/>
        <w:jc w:val="both"/>
        <w:rPr>
          <w:rFonts w:ascii="Arial" w:hAnsi="Arial" w:cs="Arial"/>
        </w:rPr>
      </w:pPr>
      <w:r w:rsidRPr="0026170B">
        <w:rPr>
          <w:rFonts w:ascii="Arial" w:hAnsi="Arial" w:cs="Arial"/>
        </w:rPr>
        <w:t>2)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 (тарифных ставок);</w:t>
      </w:r>
    </w:p>
    <w:p w:rsidR="00D77D20" w:rsidRPr="0026170B" w:rsidRDefault="00D77D20" w:rsidP="009E661D">
      <w:pPr>
        <w:ind w:firstLine="540"/>
        <w:jc w:val="both"/>
        <w:rPr>
          <w:rFonts w:ascii="Arial" w:hAnsi="Arial" w:cs="Arial"/>
        </w:rPr>
      </w:pPr>
      <w:r w:rsidRPr="0026170B">
        <w:rPr>
          <w:rFonts w:ascii="Arial" w:hAnsi="Arial" w:cs="Arial"/>
        </w:rPr>
        <w:t>3) премий по результатам работы – в размере 3 должностных окладов (тарифных ставок);</w:t>
      </w:r>
    </w:p>
    <w:p w:rsidR="00D77D20" w:rsidRPr="0026170B" w:rsidRDefault="00D77D20" w:rsidP="009E661D">
      <w:pPr>
        <w:ind w:firstLine="540"/>
        <w:jc w:val="both"/>
        <w:rPr>
          <w:rFonts w:ascii="Arial" w:hAnsi="Arial" w:cs="Arial"/>
        </w:rPr>
      </w:pPr>
      <w:r w:rsidRPr="0026170B">
        <w:rPr>
          <w:rFonts w:ascii="Arial" w:hAnsi="Arial" w:cs="Arial"/>
        </w:rPr>
        <w:t>4) единовременной выплаты при предоставлении ежегодного оплачиваемого отпуска – в размере 2 должностных окладов (тарифных ставок);</w:t>
      </w:r>
    </w:p>
    <w:p w:rsidR="00D77D20" w:rsidRPr="0026170B" w:rsidRDefault="00D77D20" w:rsidP="009E661D">
      <w:pPr>
        <w:ind w:firstLine="540"/>
        <w:jc w:val="both"/>
        <w:rPr>
          <w:rFonts w:ascii="Arial" w:hAnsi="Arial" w:cs="Arial"/>
        </w:rPr>
      </w:pPr>
      <w:r w:rsidRPr="0026170B">
        <w:rPr>
          <w:rFonts w:ascii="Arial" w:hAnsi="Arial" w:cs="Arial"/>
        </w:rPr>
        <w:t>5) материальной помощи – в размере 2 должностных окладов (тарифных ставок).</w:t>
      </w:r>
    </w:p>
    <w:p w:rsidR="00D77D20" w:rsidRPr="0026170B" w:rsidRDefault="00D77D20" w:rsidP="009E661D">
      <w:pPr>
        <w:ind w:firstLine="540"/>
        <w:jc w:val="both"/>
        <w:rPr>
          <w:rFonts w:ascii="Arial" w:hAnsi="Arial" w:cs="Arial"/>
        </w:rPr>
      </w:pPr>
      <w:r w:rsidRPr="0026170B">
        <w:rPr>
          <w:rFonts w:ascii="Arial" w:hAnsi="Arial" w:cs="Arial"/>
        </w:rPr>
        <w:t>10. 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районах Крайнего</w:t>
      </w:r>
    </w:p>
    <w:p w:rsidR="00D77D20" w:rsidRPr="000968BB" w:rsidRDefault="00D77D20" w:rsidP="009E661D">
      <w:pPr>
        <w:jc w:val="both"/>
        <w:rPr>
          <w:rFonts w:ascii="Arial" w:hAnsi="Arial" w:cs="Arial"/>
        </w:rPr>
      </w:pPr>
      <w:r w:rsidRPr="0026170B">
        <w:rPr>
          <w:rFonts w:ascii="Arial" w:hAnsi="Arial" w:cs="Arial"/>
        </w:rPr>
        <w:t>Севера  и приравненных к ним местностях, в южных районах Иркутской области в соответствии с действующих федеральным и областным законодательством.</w:t>
      </w:r>
    </w:p>
    <w:p w:rsidR="00D77D20" w:rsidRPr="000968BB" w:rsidRDefault="00D77D20" w:rsidP="009E661D">
      <w:pPr>
        <w:ind w:firstLine="540"/>
        <w:jc w:val="both"/>
        <w:rPr>
          <w:rFonts w:ascii="Arial" w:hAnsi="Arial" w:cs="Arial"/>
        </w:rPr>
      </w:pPr>
      <w:r w:rsidRPr="000968BB">
        <w:rPr>
          <w:rFonts w:ascii="Arial" w:hAnsi="Arial" w:cs="Arial"/>
        </w:rPr>
        <w:t>11. Финансирование  расходов, связанных с реализацией настоящего постановления, осуществлять в пределах средств на оплату труда, предусмотренных бюджетом муниципального образования на очередной  финансовый год.</w:t>
      </w:r>
    </w:p>
    <w:p w:rsidR="00D77D20" w:rsidRPr="000968BB" w:rsidRDefault="00D77D20" w:rsidP="009E661D">
      <w:pPr>
        <w:jc w:val="both"/>
        <w:rPr>
          <w:rFonts w:ascii="Arial" w:hAnsi="Arial" w:cs="Arial"/>
        </w:rPr>
      </w:pPr>
    </w:p>
    <w:p w:rsidR="00D77D20" w:rsidRPr="000968BB" w:rsidRDefault="00D77D20" w:rsidP="009E661D">
      <w:pPr>
        <w:jc w:val="center"/>
        <w:rPr>
          <w:rFonts w:ascii="Arial" w:hAnsi="Arial" w:cs="Arial"/>
          <w:caps/>
        </w:rPr>
      </w:pPr>
      <w:r w:rsidRPr="000968BB">
        <w:rPr>
          <w:rFonts w:ascii="Arial" w:hAnsi="Arial" w:cs="Arial"/>
          <w:caps/>
        </w:rPr>
        <w:t>4. Размер, порядок установления и выплаты</w:t>
      </w:r>
    </w:p>
    <w:p w:rsidR="00D77D20" w:rsidRPr="000968BB" w:rsidRDefault="00D77D20" w:rsidP="009E661D">
      <w:pPr>
        <w:jc w:val="center"/>
        <w:rPr>
          <w:rFonts w:ascii="Arial" w:hAnsi="Arial" w:cs="Arial"/>
          <w:caps/>
        </w:rPr>
      </w:pPr>
      <w:r w:rsidRPr="000968BB">
        <w:rPr>
          <w:rFonts w:ascii="Arial" w:hAnsi="Arial" w:cs="Arial"/>
          <w:caps/>
        </w:rPr>
        <w:t>ежемесячной надбавки за выслугу лет</w:t>
      </w:r>
    </w:p>
    <w:p w:rsidR="00D77D20" w:rsidRPr="000968BB" w:rsidRDefault="00D77D20" w:rsidP="009E661D">
      <w:pPr>
        <w:ind w:left="708" w:hanging="708"/>
        <w:jc w:val="both"/>
        <w:rPr>
          <w:rFonts w:ascii="Arial" w:hAnsi="Arial" w:cs="Arial"/>
        </w:rPr>
      </w:pPr>
    </w:p>
    <w:p w:rsidR="00D77D20" w:rsidRPr="000968BB" w:rsidRDefault="00D77D20" w:rsidP="009E661D">
      <w:pPr>
        <w:ind w:firstLine="540"/>
        <w:jc w:val="both"/>
        <w:rPr>
          <w:rFonts w:ascii="Arial" w:hAnsi="Arial" w:cs="Arial"/>
        </w:rPr>
      </w:pPr>
      <w:r w:rsidRPr="000968BB">
        <w:rPr>
          <w:rFonts w:ascii="Arial" w:hAnsi="Arial" w:cs="Arial"/>
        </w:rPr>
        <w:t>1. Ежемесячная надбавка за выслугу лет устанавливается служащим к должностным окладам по основной замещаемой должности в следующих размерах</w:t>
      </w:r>
    </w:p>
    <w:p w:rsidR="00D77D20" w:rsidRPr="000968BB" w:rsidRDefault="00D77D20" w:rsidP="009E661D">
      <w:pPr>
        <w:ind w:left="708" w:hanging="708"/>
        <w:rPr>
          <w:rFonts w:ascii="Arial" w:hAnsi="Arial" w:cs="Arial"/>
        </w:rPr>
      </w:pPr>
      <w:r w:rsidRPr="000968BB">
        <w:rPr>
          <w:rFonts w:ascii="Arial" w:hAnsi="Arial" w:cs="Arial"/>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7517"/>
      </w:tblGrid>
      <w:tr w:rsidR="00D77D20" w:rsidRPr="000968BB">
        <w:tc>
          <w:tcPr>
            <w:tcW w:w="216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Стаж   работы</w:t>
            </w:r>
          </w:p>
        </w:tc>
        <w:tc>
          <w:tcPr>
            <w:tcW w:w="810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Размер (в процентах к должностному окладу)</w:t>
            </w:r>
          </w:p>
        </w:tc>
      </w:tr>
      <w:tr w:rsidR="00D77D20" w:rsidRPr="000968BB">
        <w:tc>
          <w:tcPr>
            <w:tcW w:w="216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от 1 до 5 лет</w:t>
            </w:r>
          </w:p>
        </w:tc>
        <w:tc>
          <w:tcPr>
            <w:tcW w:w="810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10</w:t>
            </w:r>
          </w:p>
        </w:tc>
      </w:tr>
      <w:tr w:rsidR="00D77D20" w:rsidRPr="000968BB">
        <w:tc>
          <w:tcPr>
            <w:tcW w:w="216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от 5 до 10 лет</w:t>
            </w:r>
          </w:p>
        </w:tc>
        <w:tc>
          <w:tcPr>
            <w:tcW w:w="810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20</w:t>
            </w:r>
          </w:p>
        </w:tc>
      </w:tr>
      <w:tr w:rsidR="00D77D20" w:rsidRPr="000968BB">
        <w:tc>
          <w:tcPr>
            <w:tcW w:w="216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от 10  лет</w:t>
            </w:r>
          </w:p>
        </w:tc>
        <w:tc>
          <w:tcPr>
            <w:tcW w:w="8100" w:type="dxa"/>
          </w:tcPr>
          <w:p w:rsidR="00D77D20" w:rsidRPr="000968BB" w:rsidRDefault="00D77D20" w:rsidP="006C009A">
            <w:pPr>
              <w:rPr>
                <w:rFonts w:ascii="Courier New" w:hAnsi="Courier New" w:cs="Courier New"/>
                <w:vertAlign w:val="superscript"/>
              </w:rPr>
            </w:pPr>
            <w:r w:rsidRPr="000968BB">
              <w:rPr>
                <w:rFonts w:ascii="Courier New" w:hAnsi="Courier New" w:cs="Courier New"/>
                <w:sz w:val="22"/>
                <w:szCs w:val="22"/>
              </w:rPr>
              <w:t>30</w:t>
            </w:r>
          </w:p>
        </w:tc>
      </w:tr>
    </w:tbl>
    <w:p w:rsidR="00D77D20" w:rsidRPr="000968BB" w:rsidRDefault="00D77D20" w:rsidP="000968BB">
      <w:pPr>
        <w:ind w:left="708" w:hanging="708"/>
        <w:jc w:val="center"/>
        <w:rPr>
          <w:rFonts w:ascii="Arial" w:hAnsi="Arial" w:cs="Arial"/>
          <w:vertAlign w:val="superscript"/>
        </w:rPr>
      </w:pPr>
    </w:p>
    <w:p w:rsidR="00D77D20" w:rsidRPr="000968BB" w:rsidRDefault="00D77D20" w:rsidP="009E661D">
      <w:pPr>
        <w:ind w:firstLine="540"/>
        <w:jc w:val="both"/>
        <w:rPr>
          <w:rFonts w:ascii="Arial" w:hAnsi="Arial" w:cs="Arial"/>
        </w:rPr>
      </w:pPr>
      <w:r w:rsidRPr="000968BB">
        <w:rPr>
          <w:rFonts w:ascii="Arial" w:hAnsi="Arial" w:cs="Arial"/>
        </w:rPr>
        <w:t>2. В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предусмотренных для установления ежемесячной надбавки к должностному окладу за выслугу лет работникам,  замещающих должности, не являющиеся должностями муниципальной службы.</w:t>
      </w:r>
    </w:p>
    <w:p w:rsidR="00D77D20" w:rsidRPr="000968BB" w:rsidRDefault="00D77D20" w:rsidP="009E661D">
      <w:pPr>
        <w:ind w:firstLine="540"/>
        <w:jc w:val="both"/>
        <w:rPr>
          <w:rFonts w:ascii="Arial" w:hAnsi="Arial" w:cs="Arial"/>
        </w:rPr>
      </w:pPr>
      <w:r w:rsidRPr="000968BB">
        <w:rPr>
          <w:rFonts w:ascii="Arial" w:hAnsi="Arial" w:cs="Arial"/>
        </w:rPr>
        <w:t>3.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D77D20" w:rsidRPr="000968BB" w:rsidRDefault="00D77D20" w:rsidP="009E661D">
      <w:pPr>
        <w:ind w:firstLine="540"/>
        <w:jc w:val="both"/>
        <w:rPr>
          <w:rFonts w:ascii="Arial" w:hAnsi="Arial" w:cs="Arial"/>
        </w:rPr>
      </w:pPr>
      <w:r w:rsidRPr="000968BB">
        <w:rPr>
          <w:rFonts w:ascii="Arial" w:hAnsi="Arial" w:cs="Arial"/>
        </w:rPr>
        <w:t>4.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а также иные документы, удостоверяющие наличие стажа работы (службы), дающего право на получение ежемесячной надбавки за выслугу лет.</w:t>
      </w:r>
    </w:p>
    <w:p w:rsidR="00D77D20" w:rsidRPr="000968BB" w:rsidRDefault="00D77D20" w:rsidP="009E661D">
      <w:pPr>
        <w:ind w:firstLine="540"/>
        <w:jc w:val="both"/>
        <w:rPr>
          <w:rFonts w:ascii="Arial" w:hAnsi="Arial" w:cs="Arial"/>
        </w:rPr>
      </w:pPr>
      <w:r w:rsidRPr="000968BB">
        <w:rPr>
          <w:rFonts w:ascii="Arial" w:hAnsi="Arial" w:cs="Arial"/>
        </w:rPr>
        <w:t>5. Ежемесячная надбавка за выслугу лет устанавливается и выплачивается с момента возникновения права на назначение или повышения размера данной надбавки.</w:t>
      </w:r>
    </w:p>
    <w:p w:rsidR="00D77D20" w:rsidRPr="000968BB" w:rsidRDefault="00D77D20" w:rsidP="009E661D">
      <w:pPr>
        <w:ind w:firstLine="540"/>
        <w:jc w:val="both"/>
        <w:rPr>
          <w:rFonts w:ascii="Arial" w:hAnsi="Arial" w:cs="Arial"/>
        </w:rPr>
      </w:pPr>
      <w:r w:rsidRPr="000968BB">
        <w:rPr>
          <w:rFonts w:ascii="Arial" w:hAnsi="Arial" w:cs="Arial"/>
        </w:rPr>
        <w:t>6. Ответственность за своевременный пересмотр размера ежемесячной надбавки за выслугу лет возлагается на кадровую службу администрации Костинского муниципального образования.</w:t>
      </w:r>
    </w:p>
    <w:p w:rsidR="00D77D20" w:rsidRPr="000968BB" w:rsidRDefault="00D77D20" w:rsidP="009E661D">
      <w:pPr>
        <w:ind w:firstLine="540"/>
        <w:jc w:val="both"/>
        <w:rPr>
          <w:rFonts w:ascii="Arial" w:hAnsi="Arial" w:cs="Arial"/>
        </w:rPr>
      </w:pPr>
      <w:r w:rsidRPr="000968BB">
        <w:rPr>
          <w:rFonts w:ascii="Arial" w:hAnsi="Arial" w:cs="Arial"/>
        </w:rPr>
        <w:t>7. Назначение ежемесячной надбавки за выслугу лет оформляется соответствующим правовым актом.</w:t>
      </w:r>
    </w:p>
    <w:p w:rsidR="00D77D20" w:rsidRDefault="00D77D20" w:rsidP="009E661D">
      <w:pPr>
        <w:ind w:left="708" w:hanging="708"/>
        <w:jc w:val="both"/>
      </w:pPr>
    </w:p>
    <w:p w:rsidR="00D77D20" w:rsidRDefault="00D77D20" w:rsidP="009E661D">
      <w:pPr>
        <w:ind w:left="708" w:hanging="708"/>
      </w:pPr>
    </w:p>
    <w:p w:rsidR="00D77D20" w:rsidRPr="000968BB" w:rsidRDefault="00D77D20" w:rsidP="009E661D">
      <w:pPr>
        <w:jc w:val="right"/>
        <w:rPr>
          <w:rFonts w:ascii="Courier New" w:hAnsi="Courier New" w:cs="Courier New"/>
          <w:sz w:val="22"/>
          <w:szCs w:val="22"/>
        </w:rPr>
      </w:pPr>
      <w:r>
        <w:t xml:space="preserve">                                                                                           </w:t>
      </w:r>
      <w:r w:rsidRPr="000968BB">
        <w:rPr>
          <w:rFonts w:ascii="Courier New" w:hAnsi="Courier New" w:cs="Courier New"/>
          <w:sz w:val="22"/>
          <w:szCs w:val="22"/>
        </w:rPr>
        <w:t>Утверждено</w:t>
      </w:r>
    </w:p>
    <w:p w:rsidR="00D77D20" w:rsidRPr="000968BB" w:rsidRDefault="00D77D20" w:rsidP="009E661D">
      <w:pPr>
        <w:jc w:val="right"/>
        <w:rPr>
          <w:rFonts w:ascii="Courier New" w:hAnsi="Courier New" w:cs="Courier New"/>
          <w:sz w:val="22"/>
          <w:szCs w:val="22"/>
        </w:rPr>
      </w:pPr>
      <w:r w:rsidRPr="000968BB">
        <w:rPr>
          <w:rFonts w:ascii="Courier New" w:hAnsi="Courier New" w:cs="Courier New"/>
          <w:sz w:val="22"/>
          <w:szCs w:val="22"/>
        </w:rPr>
        <w:t xml:space="preserve">         Постановлением главы</w:t>
      </w:r>
    </w:p>
    <w:p w:rsidR="00D77D20" w:rsidRPr="000968BB" w:rsidRDefault="00D77D20" w:rsidP="009E661D">
      <w:pPr>
        <w:jc w:val="right"/>
        <w:rPr>
          <w:rFonts w:ascii="Courier New" w:hAnsi="Courier New" w:cs="Courier New"/>
          <w:sz w:val="22"/>
          <w:szCs w:val="22"/>
        </w:rPr>
      </w:pPr>
      <w:r w:rsidRPr="000968BB">
        <w:rPr>
          <w:rFonts w:ascii="Courier New" w:hAnsi="Courier New" w:cs="Courier New"/>
          <w:sz w:val="22"/>
          <w:szCs w:val="22"/>
        </w:rPr>
        <w:t xml:space="preserve">                                Костинского Муниципального образования</w:t>
      </w:r>
    </w:p>
    <w:p w:rsidR="00D77D20" w:rsidRPr="000968BB" w:rsidRDefault="00D77D20" w:rsidP="009E661D">
      <w:pPr>
        <w:jc w:val="right"/>
        <w:rPr>
          <w:rFonts w:ascii="Courier New" w:hAnsi="Courier New" w:cs="Courier New"/>
          <w:sz w:val="22"/>
          <w:szCs w:val="22"/>
        </w:rPr>
      </w:pPr>
      <w:r w:rsidRPr="000968BB">
        <w:rPr>
          <w:rFonts w:ascii="Courier New" w:hAnsi="Courier New" w:cs="Courier New"/>
          <w:sz w:val="22"/>
          <w:szCs w:val="22"/>
        </w:rPr>
        <w:t xml:space="preserve">сельского поселения                                                                                       </w:t>
      </w:r>
    </w:p>
    <w:p w:rsidR="00D77D20" w:rsidRDefault="00D77D20" w:rsidP="009E661D">
      <w:pPr>
        <w:jc w:val="right"/>
        <w:rPr>
          <w:b/>
          <w:bCs/>
        </w:rPr>
      </w:pPr>
      <w:r w:rsidRPr="000968BB">
        <w:rPr>
          <w:rFonts w:ascii="Courier New" w:hAnsi="Courier New" w:cs="Courier New"/>
          <w:sz w:val="22"/>
          <w:szCs w:val="22"/>
        </w:rPr>
        <w:t xml:space="preserve">№ </w:t>
      </w:r>
      <w:r>
        <w:rPr>
          <w:rFonts w:ascii="Courier New" w:hAnsi="Courier New" w:cs="Courier New"/>
          <w:sz w:val="22"/>
          <w:szCs w:val="22"/>
        </w:rPr>
        <w:t>60</w:t>
      </w:r>
      <w:r w:rsidRPr="000968BB">
        <w:rPr>
          <w:rFonts w:ascii="Courier New" w:hAnsi="Courier New" w:cs="Courier New"/>
          <w:sz w:val="22"/>
          <w:szCs w:val="22"/>
        </w:rPr>
        <w:t xml:space="preserve"> «</w:t>
      </w:r>
      <w:r>
        <w:rPr>
          <w:rFonts w:ascii="Courier New" w:hAnsi="Courier New" w:cs="Courier New"/>
          <w:sz w:val="22"/>
          <w:szCs w:val="22"/>
        </w:rPr>
        <w:t>01</w:t>
      </w:r>
      <w:r w:rsidRPr="000968BB">
        <w:rPr>
          <w:rFonts w:ascii="Courier New" w:hAnsi="Courier New" w:cs="Courier New"/>
          <w:sz w:val="22"/>
          <w:szCs w:val="22"/>
        </w:rPr>
        <w:t xml:space="preserve">» </w:t>
      </w:r>
      <w:r>
        <w:rPr>
          <w:rFonts w:ascii="Courier New" w:hAnsi="Courier New" w:cs="Courier New"/>
          <w:sz w:val="22"/>
          <w:szCs w:val="22"/>
        </w:rPr>
        <w:t>дека</w:t>
      </w:r>
      <w:r w:rsidRPr="000968BB">
        <w:rPr>
          <w:rFonts w:ascii="Courier New" w:hAnsi="Courier New" w:cs="Courier New"/>
          <w:sz w:val="22"/>
          <w:szCs w:val="22"/>
        </w:rPr>
        <w:t>бря 201</w:t>
      </w:r>
      <w:r>
        <w:rPr>
          <w:rFonts w:ascii="Courier New" w:hAnsi="Courier New" w:cs="Courier New"/>
          <w:sz w:val="22"/>
          <w:szCs w:val="22"/>
        </w:rPr>
        <w:t>7</w:t>
      </w:r>
      <w:r w:rsidRPr="000968BB">
        <w:rPr>
          <w:rFonts w:ascii="Courier New" w:hAnsi="Courier New" w:cs="Courier New"/>
          <w:sz w:val="22"/>
          <w:szCs w:val="22"/>
        </w:rPr>
        <w:t>г</w:t>
      </w:r>
      <w:r>
        <w:rPr>
          <w:b/>
          <w:bCs/>
        </w:rPr>
        <w:t xml:space="preserve">.  </w:t>
      </w:r>
      <w:r>
        <w:rPr>
          <w:b/>
          <w:bCs/>
        </w:rPr>
        <w:br/>
        <w:t xml:space="preserve">                                                                                     </w:t>
      </w:r>
    </w:p>
    <w:p w:rsidR="00D77D20" w:rsidRPr="00955964" w:rsidRDefault="00D77D20" w:rsidP="009E661D">
      <w:pPr>
        <w:jc w:val="center"/>
        <w:rPr>
          <w:rFonts w:ascii="Arial" w:hAnsi="Arial" w:cs="Arial"/>
          <w:b/>
          <w:bCs/>
          <w:caps/>
          <w:sz w:val="30"/>
          <w:szCs w:val="30"/>
        </w:rPr>
      </w:pPr>
      <w:r w:rsidRPr="00955964">
        <w:rPr>
          <w:rFonts w:ascii="Arial" w:hAnsi="Arial" w:cs="Arial"/>
          <w:b/>
          <w:bCs/>
          <w:caps/>
          <w:sz w:val="30"/>
          <w:szCs w:val="30"/>
        </w:rPr>
        <w:t>ПОЛОЖЕНИЕ</w:t>
      </w:r>
    </w:p>
    <w:p w:rsidR="00D77D20" w:rsidRPr="00955964" w:rsidRDefault="00D77D20" w:rsidP="009E661D">
      <w:pPr>
        <w:jc w:val="center"/>
        <w:rPr>
          <w:rFonts w:ascii="Arial" w:hAnsi="Arial" w:cs="Arial"/>
          <w:b/>
          <w:bCs/>
          <w:caps/>
          <w:sz w:val="30"/>
          <w:szCs w:val="30"/>
        </w:rPr>
      </w:pPr>
      <w:r w:rsidRPr="00955964">
        <w:rPr>
          <w:rFonts w:ascii="Arial" w:hAnsi="Arial" w:cs="Arial"/>
          <w:b/>
          <w:bCs/>
          <w:caps/>
          <w:sz w:val="30"/>
          <w:szCs w:val="30"/>
        </w:rPr>
        <w:t>О порядке выплаты ежемесячной надбавки за сложность, напряженность и высокие</w:t>
      </w:r>
    </w:p>
    <w:p w:rsidR="00D77D20" w:rsidRPr="00955964" w:rsidRDefault="00D77D20" w:rsidP="009E661D">
      <w:pPr>
        <w:jc w:val="center"/>
        <w:rPr>
          <w:rFonts w:ascii="Arial" w:hAnsi="Arial" w:cs="Arial"/>
          <w:b/>
          <w:bCs/>
          <w:caps/>
          <w:sz w:val="30"/>
          <w:szCs w:val="30"/>
        </w:rPr>
      </w:pPr>
      <w:r w:rsidRPr="00955964">
        <w:rPr>
          <w:rFonts w:ascii="Arial" w:hAnsi="Arial" w:cs="Arial"/>
          <w:b/>
          <w:bCs/>
          <w:caps/>
          <w:sz w:val="30"/>
          <w:szCs w:val="30"/>
        </w:rPr>
        <w:t>достижения в труде, премии, материальной помощи работникам Костинского муниципального образования сельского поселения, замещающим должности, не являющиеся должностями муниципальной службы муниципального образования и вспомогательного персонала Костинского муниципального образования сельского поселения.</w:t>
      </w:r>
    </w:p>
    <w:p w:rsidR="00D77D20" w:rsidRPr="00955964" w:rsidRDefault="00D77D20" w:rsidP="009E661D">
      <w:pPr>
        <w:jc w:val="both"/>
        <w:rPr>
          <w:rFonts w:ascii="Arial" w:hAnsi="Arial" w:cs="Arial"/>
        </w:rPr>
      </w:pPr>
    </w:p>
    <w:p w:rsidR="00D77D20" w:rsidRPr="00955964" w:rsidRDefault="00D77D20" w:rsidP="009E661D">
      <w:pPr>
        <w:ind w:firstLine="540"/>
        <w:jc w:val="both"/>
        <w:rPr>
          <w:rFonts w:ascii="Arial" w:hAnsi="Arial" w:cs="Arial"/>
        </w:rPr>
      </w:pPr>
      <w:r w:rsidRPr="00955964">
        <w:rPr>
          <w:rFonts w:ascii="Arial" w:hAnsi="Arial" w:cs="Arial"/>
        </w:rPr>
        <w:t>1</w:t>
      </w:r>
      <w:r w:rsidRPr="00955964">
        <w:rPr>
          <w:rFonts w:ascii="Arial" w:hAnsi="Arial" w:cs="Arial"/>
          <w:b/>
          <w:bCs/>
        </w:rPr>
        <w:t xml:space="preserve">. </w:t>
      </w:r>
      <w:r w:rsidRPr="00955964">
        <w:rPr>
          <w:rFonts w:ascii="Arial" w:hAnsi="Arial" w:cs="Arial"/>
        </w:rPr>
        <w:t>Настоящее Положение определяет порядок выплаты ежемесячной надбавки за сложность, напряженность и высокие достижения в труде, премии, материальной помощи работникам муниципального образования, замещающим должности, не являющиеся должностями муниципальной службы Костинского муниципального образования сельского поселения, и вспомогательного персонала Костинского муниципального образования сельского поселения (далее – работники).</w:t>
      </w:r>
    </w:p>
    <w:p w:rsidR="00D77D20" w:rsidRPr="00955964" w:rsidRDefault="00D77D20" w:rsidP="009E661D">
      <w:pPr>
        <w:ind w:firstLine="540"/>
        <w:jc w:val="both"/>
        <w:rPr>
          <w:rFonts w:ascii="Arial" w:hAnsi="Arial" w:cs="Arial"/>
        </w:rPr>
      </w:pPr>
      <w:r w:rsidRPr="00955964">
        <w:rPr>
          <w:rFonts w:ascii="Arial" w:hAnsi="Arial" w:cs="Arial"/>
        </w:rPr>
        <w:t>2. Ежемесячная надбавка за сложность, напряженность и высокие достижения в труде (далее – надбавка) выплачивается за качественное, оперативное выполнение объема работ и указывается в трудовом договоре работника в пределах размеров, установленных постановлением главы Костинского муниципального образования сельского поселения.</w:t>
      </w:r>
    </w:p>
    <w:p w:rsidR="00D77D20" w:rsidRPr="00955964" w:rsidRDefault="00D77D20" w:rsidP="009E661D">
      <w:pPr>
        <w:ind w:firstLine="540"/>
        <w:jc w:val="both"/>
        <w:rPr>
          <w:rFonts w:ascii="Arial" w:hAnsi="Arial" w:cs="Arial"/>
        </w:rPr>
      </w:pPr>
      <w:r w:rsidRPr="00955964">
        <w:rPr>
          <w:rFonts w:ascii="Arial" w:hAnsi="Arial" w:cs="Arial"/>
        </w:rPr>
        <w:t>При определении конкретного размера надбавки учитывается степень сложности, напряженности выполняемых работником заданий в соответствии с его должностными обязанностями.</w:t>
      </w:r>
    </w:p>
    <w:p w:rsidR="00D77D20" w:rsidRDefault="00D77D20" w:rsidP="009E661D">
      <w:pPr>
        <w:ind w:firstLine="540"/>
        <w:jc w:val="both"/>
        <w:rPr>
          <w:rFonts w:ascii="Arial" w:hAnsi="Arial" w:cs="Arial"/>
        </w:rPr>
      </w:pPr>
      <w:r w:rsidRPr="00955964">
        <w:rPr>
          <w:rFonts w:ascii="Arial" w:hAnsi="Arial" w:cs="Arial"/>
        </w:rPr>
        <w:t xml:space="preserve">Надбавка носит срочный и персонифицированный характер и устанавливается на кратковременный (месяц) либо длительный период. Надбавка выплачивается пропорционально отработанному времени. Размер надбавки определяется постановлением главы Костинского муниципального образования сельского поселения </w:t>
      </w:r>
    </w:p>
    <w:p w:rsidR="00D77D20" w:rsidRPr="00955964" w:rsidRDefault="00D77D20" w:rsidP="009E661D">
      <w:pPr>
        <w:ind w:firstLine="540"/>
        <w:jc w:val="both"/>
        <w:rPr>
          <w:rFonts w:ascii="Arial" w:hAnsi="Arial" w:cs="Arial"/>
        </w:rPr>
      </w:pPr>
      <w:r w:rsidRPr="00955964">
        <w:rPr>
          <w:rFonts w:ascii="Arial" w:hAnsi="Arial" w:cs="Arial"/>
        </w:rPr>
        <w:t>(далее</w:t>
      </w:r>
      <w:r>
        <w:rPr>
          <w:rFonts w:ascii="Arial" w:hAnsi="Arial" w:cs="Arial"/>
        </w:rPr>
        <w:t xml:space="preserve"> </w:t>
      </w:r>
      <w:r w:rsidRPr="00955964">
        <w:rPr>
          <w:rFonts w:ascii="Arial" w:hAnsi="Arial" w:cs="Arial"/>
        </w:rPr>
        <w:t>- главой  муниципального образования).</w:t>
      </w:r>
    </w:p>
    <w:p w:rsidR="00D77D20" w:rsidRPr="00955964" w:rsidRDefault="00D77D20" w:rsidP="009E661D">
      <w:pPr>
        <w:ind w:firstLine="540"/>
        <w:jc w:val="both"/>
        <w:rPr>
          <w:rFonts w:ascii="Arial" w:hAnsi="Arial" w:cs="Arial"/>
        </w:rPr>
      </w:pPr>
      <w:r w:rsidRPr="00955964">
        <w:rPr>
          <w:rFonts w:ascii="Arial" w:hAnsi="Arial" w:cs="Arial"/>
        </w:rPr>
        <w:t>3.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D77D20" w:rsidRPr="00955964" w:rsidRDefault="00D77D20" w:rsidP="009E661D">
      <w:pPr>
        <w:ind w:firstLine="540"/>
        <w:jc w:val="both"/>
        <w:rPr>
          <w:rFonts w:ascii="Arial" w:hAnsi="Arial" w:cs="Arial"/>
        </w:rPr>
      </w:pPr>
      <w:r w:rsidRPr="00955964">
        <w:rPr>
          <w:rFonts w:ascii="Arial" w:hAnsi="Arial" w:cs="Arial"/>
        </w:rPr>
        <w:t>1)</w:t>
      </w:r>
      <w:r>
        <w:rPr>
          <w:rFonts w:ascii="Arial" w:hAnsi="Arial" w:cs="Arial"/>
        </w:rPr>
        <w:t xml:space="preserve"> </w:t>
      </w:r>
      <w:r w:rsidRPr="00955964">
        <w:rPr>
          <w:rFonts w:ascii="Arial" w:hAnsi="Arial" w:cs="Arial"/>
        </w:rPr>
        <w:t>профессионального, компетентного и качественного выполнения должностных обязанностей;</w:t>
      </w:r>
    </w:p>
    <w:p w:rsidR="00D77D20" w:rsidRPr="00955964" w:rsidRDefault="00D77D20" w:rsidP="009E661D">
      <w:pPr>
        <w:ind w:firstLine="540"/>
        <w:jc w:val="both"/>
        <w:rPr>
          <w:rFonts w:ascii="Arial" w:hAnsi="Arial" w:cs="Arial"/>
        </w:rPr>
      </w:pPr>
      <w:r w:rsidRPr="00955964">
        <w:rPr>
          <w:rFonts w:ascii="Arial" w:hAnsi="Arial" w:cs="Arial"/>
        </w:rPr>
        <w:t>2)</w:t>
      </w:r>
      <w:r>
        <w:rPr>
          <w:rFonts w:ascii="Arial" w:hAnsi="Arial" w:cs="Arial"/>
        </w:rPr>
        <w:t xml:space="preserve"> </w:t>
      </w:r>
      <w:r w:rsidRPr="00955964">
        <w:rPr>
          <w:rFonts w:ascii="Arial" w:hAnsi="Arial" w:cs="Arial"/>
        </w:rPr>
        <w:t>своевременного и качественного выполнения планов работы;</w:t>
      </w:r>
    </w:p>
    <w:p w:rsidR="00D77D20" w:rsidRPr="00955964" w:rsidRDefault="00D77D20" w:rsidP="009E661D">
      <w:pPr>
        <w:ind w:firstLine="540"/>
        <w:jc w:val="both"/>
        <w:rPr>
          <w:rFonts w:ascii="Arial" w:hAnsi="Arial" w:cs="Arial"/>
        </w:rPr>
      </w:pPr>
      <w:r w:rsidRPr="00955964">
        <w:rPr>
          <w:rFonts w:ascii="Arial" w:hAnsi="Arial" w:cs="Arial"/>
        </w:rPr>
        <w:t>3)</w:t>
      </w:r>
      <w:r>
        <w:rPr>
          <w:rFonts w:ascii="Arial" w:hAnsi="Arial" w:cs="Arial"/>
        </w:rPr>
        <w:t xml:space="preserve"> </w:t>
      </w:r>
      <w:r w:rsidRPr="00955964">
        <w:rPr>
          <w:rFonts w:ascii="Arial" w:hAnsi="Arial" w:cs="Arial"/>
        </w:rPr>
        <w:t>соблюдение трудовой дисциплины.</w:t>
      </w:r>
    </w:p>
    <w:p w:rsidR="00D77D20" w:rsidRPr="00955964" w:rsidRDefault="00D77D20" w:rsidP="009E661D">
      <w:pPr>
        <w:ind w:firstLine="540"/>
        <w:jc w:val="both"/>
        <w:rPr>
          <w:rFonts w:ascii="Arial" w:hAnsi="Arial" w:cs="Arial"/>
        </w:rPr>
      </w:pPr>
      <w:r w:rsidRPr="00955964">
        <w:rPr>
          <w:rFonts w:ascii="Arial" w:hAnsi="Arial" w:cs="Arial"/>
        </w:rPr>
        <w:t>Единовременная премия выплачивается за выполнение заданий особой важности и сложности.</w:t>
      </w:r>
    </w:p>
    <w:p w:rsidR="00D77D20" w:rsidRPr="00955964" w:rsidRDefault="00D77D20" w:rsidP="009E661D">
      <w:pPr>
        <w:ind w:firstLine="540"/>
        <w:jc w:val="both"/>
        <w:rPr>
          <w:rFonts w:ascii="Arial" w:hAnsi="Arial" w:cs="Arial"/>
        </w:rPr>
      </w:pPr>
      <w:r w:rsidRPr="00955964">
        <w:rPr>
          <w:rFonts w:ascii="Arial" w:hAnsi="Arial" w:cs="Arial"/>
        </w:rPr>
        <w:t>Премия максимальным размером не ограничивается.</w:t>
      </w:r>
    </w:p>
    <w:p w:rsidR="00D77D20" w:rsidRPr="00955964" w:rsidRDefault="00D77D20" w:rsidP="009E661D">
      <w:pPr>
        <w:ind w:firstLine="540"/>
        <w:jc w:val="both"/>
        <w:rPr>
          <w:rFonts w:ascii="Arial" w:hAnsi="Arial" w:cs="Arial"/>
        </w:rPr>
      </w:pPr>
      <w:r w:rsidRPr="00955964">
        <w:rPr>
          <w:rFonts w:ascii="Arial" w:hAnsi="Arial" w:cs="Arial"/>
        </w:rPr>
        <w:t>Размер премии определяется главой Костинского муниципального образования сельского поселения. Выплата премии производится по результатам работы за месяц, квартал, год.</w:t>
      </w:r>
    </w:p>
    <w:p w:rsidR="00D77D20" w:rsidRPr="00955964" w:rsidRDefault="00D77D20" w:rsidP="009E661D">
      <w:pPr>
        <w:ind w:firstLine="540"/>
        <w:jc w:val="both"/>
        <w:rPr>
          <w:rFonts w:ascii="Arial" w:hAnsi="Arial" w:cs="Arial"/>
        </w:rPr>
      </w:pPr>
      <w:r w:rsidRPr="00955964">
        <w:rPr>
          <w:rFonts w:ascii="Arial" w:hAnsi="Arial" w:cs="Arial"/>
        </w:rPr>
        <w:t>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rsidR="00D77D20" w:rsidRPr="00955964" w:rsidRDefault="00D77D20" w:rsidP="009E661D">
      <w:pPr>
        <w:ind w:firstLine="540"/>
        <w:jc w:val="both"/>
        <w:rPr>
          <w:rFonts w:ascii="Arial" w:hAnsi="Arial" w:cs="Arial"/>
        </w:rPr>
      </w:pPr>
      <w:r w:rsidRPr="00955964">
        <w:rPr>
          <w:rFonts w:ascii="Arial" w:hAnsi="Arial" w:cs="Arial"/>
        </w:rPr>
        <w:t>4. На надбавку и премию начисляется районный коэффициент и процентная надбавка к заработной плате за работу в районах Крайнего Севера и приравненных к ним местностях  южных районах Иркутской области в соответствии с действующим федеральным и областным законодательством.</w:t>
      </w:r>
    </w:p>
    <w:p w:rsidR="00D77D20" w:rsidRPr="00955964" w:rsidRDefault="00D77D20" w:rsidP="009E661D">
      <w:pPr>
        <w:ind w:firstLine="540"/>
        <w:jc w:val="both"/>
        <w:rPr>
          <w:rFonts w:ascii="Arial" w:hAnsi="Arial" w:cs="Arial"/>
        </w:rPr>
      </w:pPr>
      <w:r w:rsidRPr="00955964">
        <w:rPr>
          <w:rFonts w:ascii="Arial" w:hAnsi="Arial" w:cs="Arial"/>
        </w:rPr>
        <w:t>5. Материальная помощь выплачивается в размере не менее двух должностных окладов (тарифных ставок) и не более десяти минимальных размеров оплаты труда. Конкретный размер материальной помощи определяется главой Костинского муниципального образования сельского поселения.</w:t>
      </w:r>
    </w:p>
    <w:p w:rsidR="00D77D20" w:rsidRPr="00955964" w:rsidRDefault="00D77D20" w:rsidP="009E661D">
      <w:pPr>
        <w:ind w:firstLine="540"/>
        <w:jc w:val="both"/>
        <w:rPr>
          <w:rFonts w:ascii="Arial" w:hAnsi="Arial" w:cs="Arial"/>
        </w:rPr>
      </w:pPr>
      <w:r w:rsidRPr="00955964">
        <w:rPr>
          <w:rFonts w:ascii="Arial" w:hAnsi="Arial" w:cs="Arial"/>
        </w:rPr>
        <w:t>Право работника на получение материальной помощи возникает со дня вступления в силу заключенного с ним трудового договора.</w:t>
      </w:r>
    </w:p>
    <w:p w:rsidR="00D77D20" w:rsidRPr="00955964" w:rsidRDefault="00D77D20" w:rsidP="009E661D">
      <w:pPr>
        <w:ind w:firstLine="540"/>
        <w:jc w:val="both"/>
        <w:rPr>
          <w:rFonts w:ascii="Arial" w:hAnsi="Arial" w:cs="Arial"/>
        </w:rPr>
      </w:pPr>
      <w:r w:rsidRPr="00955964">
        <w:rPr>
          <w:rFonts w:ascii="Arial" w:hAnsi="Arial" w:cs="Arial"/>
        </w:rPr>
        <w:t>Материальная помощь оказывается по письменному заявлению работника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другим непредвиденные обстоятельства), юбилейными датами (50,55,60,65 лет со дня рождения) и по другим уважительным причинам.</w:t>
      </w:r>
    </w:p>
    <w:p w:rsidR="00D77D20" w:rsidRPr="00955964" w:rsidRDefault="00D77D20" w:rsidP="009E661D">
      <w:pPr>
        <w:ind w:firstLine="540"/>
        <w:jc w:val="both"/>
        <w:rPr>
          <w:rFonts w:ascii="Arial" w:hAnsi="Arial" w:cs="Arial"/>
        </w:rPr>
      </w:pPr>
      <w:r w:rsidRPr="00955964">
        <w:rPr>
          <w:rFonts w:ascii="Arial" w:hAnsi="Arial" w:cs="Arial"/>
        </w:rPr>
        <w:t>В случае смерти работника материальная помощь может быть оказана членом его семьи.</w:t>
      </w:r>
    </w:p>
    <w:p w:rsidR="00D77D20" w:rsidRPr="00955964" w:rsidRDefault="00D77D20" w:rsidP="009E661D">
      <w:pPr>
        <w:ind w:firstLine="540"/>
        <w:jc w:val="both"/>
        <w:rPr>
          <w:rFonts w:ascii="Arial" w:hAnsi="Arial" w:cs="Arial"/>
        </w:rPr>
      </w:pPr>
      <w:r w:rsidRPr="00955964">
        <w:rPr>
          <w:rFonts w:ascii="Arial" w:hAnsi="Arial" w:cs="Arial"/>
        </w:rPr>
        <w:t>Работник (член его семьи) представляет в кадровую службу документы, подтверждающие наличие соответствующих оснований.</w:t>
      </w:r>
    </w:p>
    <w:p w:rsidR="00D77D20" w:rsidRPr="00955964" w:rsidRDefault="00D77D20" w:rsidP="009E661D">
      <w:pPr>
        <w:ind w:firstLine="540"/>
        <w:jc w:val="both"/>
        <w:rPr>
          <w:rFonts w:ascii="Arial" w:hAnsi="Arial" w:cs="Arial"/>
        </w:rPr>
      </w:pPr>
      <w:r w:rsidRPr="00955964">
        <w:rPr>
          <w:rFonts w:ascii="Arial" w:hAnsi="Arial" w:cs="Arial"/>
        </w:rPr>
        <w:t>Если работником не реализовано право на получение материальной помощи в текущем календарном году, материальная помощь выплачивается до истечения текущего календарного года.</w:t>
      </w:r>
    </w:p>
    <w:p w:rsidR="00D77D20" w:rsidRPr="00955964" w:rsidRDefault="00D77D20" w:rsidP="009E661D">
      <w:pPr>
        <w:ind w:firstLine="540"/>
        <w:jc w:val="both"/>
        <w:rPr>
          <w:rFonts w:ascii="Arial" w:hAnsi="Arial" w:cs="Arial"/>
        </w:rPr>
      </w:pPr>
      <w:r w:rsidRPr="00955964">
        <w:rPr>
          <w:rFonts w:ascii="Arial" w:hAnsi="Arial" w:cs="Arial"/>
        </w:rPr>
        <w:t>При увольнении работника, за исключением случаев увольнения за виновные действия, ему выплачивается материальная помощь в размерах двух должностных окладов (тарифных ставок).</w:t>
      </w:r>
    </w:p>
    <w:p w:rsidR="00D77D20" w:rsidRDefault="00D77D20" w:rsidP="009E661D">
      <w:pPr>
        <w:jc w:val="both"/>
        <w:rPr>
          <w:rFonts w:ascii="Arial" w:hAnsi="Arial" w:cs="Arial"/>
        </w:rPr>
      </w:pPr>
      <w:r w:rsidRPr="00955964">
        <w:rPr>
          <w:rFonts w:ascii="Arial" w:hAnsi="Arial" w:cs="Arial"/>
        </w:rPr>
        <w:t xml:space="preserve"> </w:t>
      </w:r>
    </w:p>
    <w:p w:rsidR="00D77D20" w:rsidRPr="00955964" w:rsidRDefault="00D77D20" w:rsidP="009E661D">
      <w:pPr>
        <w:jc w:val="both"/>
        <w:rPr>
          <w:rFonts w:ascii="Arial" w:hAnsi="Arial" w:cs="Arial"/>
        </w:rPr>
      </w:pPr>
    </w:p>
    <w:p w:rsidR="00D77D20" w:rsidRDefault="00D77D20" w:rsidP="009E661D">
      <w:pPr>
        <w:rPr>
          <w:rFonts w:ascii="Arial" w:hAnsi="Arial" w:cs="Arial"/>
        </w:rPr>
      </w:pPr>
      <w:r w:rsidRPr="00955964">
        <w:rPr>
          <w:rFonts w:ascii="Arial" w:hAnsi="Arial" w:cs="Arial"/>
        </w:rPr>
        <w:t xml:space="preserve"> Глава Костинского</w:t>
      </w:r>
    </w:p>
    <w:p w:rsidR="00D77D20" w:rsidRDefault="00D77D20" w:rsidP="00955964">
      <w:r w:rsidRPr="00955964">
        <w:rPr>
          <w:rFonts w:ascii="Arial" w:hAnsi="Arial" w:cs="Arial"/>
        </w:rPr>
        <w:t xml:space="preserve"> </w:t>
      </w:r>
      <w:r>
        <w:rPr>
          <w:rFonts w:ascii="Arial" w:hAnsi="Arial" w:cs="Arial"/>
        </w:rPr>
        <w:t>м</w:t>
      </w:r>
      <w:r w:rsidRPr="00955964">
        <w:rPr>
          <w:rFonts w:ascii="Arial" w:hAnsi="Arial" w:cs="Arial"/>
        </w:rPr>
        <w:t>униципального</w:t>
      </w:r>
      <w:r>
        <w:rPr>
          <w:rFonts w:ascii="Arial" w:hAnsi="Arial" w:cs="Arial"/>
        </w:rPr>
        <w:t xml:space="preserve"> о</w:t>
      </w:r>
      <w:r w:rsidRPr="00955964">
        <w:rPr>
          <w:rFonts w:ascii="Arial" w:hAnsi="Arial" w:cs="Arial"/>
        </w:rPr>
        <w:t>бразования</w:t>
      </w:r>
      <w:r>
        <w:rPr>
          <w:rFonts w:ascii="Arial" w:hAnsi="Arial" w:cs="Arial"/>
        </w:rPr>
        <w:t>:</w:t>
      </w:r>
      <w:r w:rsidRPr="00955964">
        <w:rPr>
          <w:rFonts w:ascii="Arial" w:hAnsi="Arial" w:cs="Arial"/>
        </w:rPr>
        <w:t xml:space="preserve">                                                                          </w:t>
      </w:r>
      <w:r>
        <w:rPr>
          <w:rFonts w:ascii="Arial" w:hAnsi="Arial" w:cs="Arial"/>
        </w:rPr>
        <w:t>Г.И.Воронова</w:t>
      </w:r>
    </w:p>
    <w:p w:rsidR="00D77D20" w:rsidRDefault="00D77D20" w:rsidP="009E661D">
      <w:r>
        <w:t xml:space="preserve">                                                               </w:t>
      </w:r>
    </w:p>
    <w:p w:rsidR="00D77D20" w:rsidRPr="00955964" w:rsidRDefault="00D77D20" w:rsidP="009E661D">
      <w:pPr>
        <w:jc w:val="right"/>
        <w:rPr>
          <w:rFonts w:ascii="Courier New" w:hAnsi="Courier New" w:cs="Courier New"/>
          <w:sz w:val="22"/>
          <w:szCs w:val="22"/>
        </w:rPr>
      </w:pPr>
      <w:r w:rsidRPr="00955964">
        <w:rPr>
          <w:rFonts w:ascii="Courier New" w:hAnsi="Courier New" w:cs="Courier New"/>
          <w:sz w:val="22"/>
          <w:szCs w:val="22"/>
        </w:rPr>
        <w:t xml:space="preserve">Утверждено                                                                                   </w:t>
      </w:r>
    </w:p>
    <w:p w:rsidR="00D77D20" w:rsidRPr="00955964" w:rsidRDefault="00D77D20" w:rsidP="009E661D">
      <w:pPr>
        <w:jc w:val="right"/>
        <w:rPr>
          <w:rFonts w:ascii="Courier New" w:hAnsi="Courier New" w:cs="Courier New"/>
          <w:sz w:val="22"/>
          <w:szCs w:val="22"/>
        </w:rPr>
      </w:pPr>
      <w:r w:rsidRPr="00955964">
        <w:rPr>
          <w:rFonts w:ascii="Courier New" w:hAnsi="Courier New" w:cs="Courier New"/>
          <w:sz w:val="22"/>
          <w:szCs w:val="22"/>
        </w:rPr>
        <w:t xml:space="preserve">Постановлением главы        </w:t>
      </w:r>
    </w:p>
    <w:p w:rsidR="00D77D20" w:rsidRPr="00955964" w:rsidRDefault="00D77D20" w:rsidP="009E661D">
      <w:pPr>
        <w:jc w:val="right"/>
        <w:rPr>
          <w:rFonts w:ascii="Courier New" w:hAnsi="Courier New" w:cs="Courier New"/>
          <w:sz w:val="22"/>
          <w:szCs w:val="22"/>
        </w:rPr>
      </w:pPr>
      <w:r w:rsidRPr="00955964">
        <w:rPr>
          <w:rFonts w:ascii="Courier New" w:hAnsi="Courier New" w:cs="Courier New"/>
          <w:sz w:val="22"/>
          <w:szCs w:val="22"/>
        </w:rPr>
        <w:t xml:space="preserve">                                          Костинского муниципального</w:t>
      </w:r>
    </w:p>
    <w:p w:rsidR="00D77D20" w:rsidRPr="00955964" w:rsidRDefault="00D77D20" w:rsidP="009E661D">
      <w:pPr>
        <w:jc w:val="right"/>
        <w:rPr>
          <w:rFonts w:ascii="Courier New" w:hAnsi="Courier New" w:cs="Courier New"/>
          <w:sz w:val="22"/>
          <w:szCs w:val="22"/>
        </w:rPr>
      </w:pPr>
      <w:r w:rsidRPr="00955964">
        <w:rPr>
          <w:rFonts w:ascii="Courier New" w:hAnsi="Courier New" w:cs="Courier New"/>
          <w:sz w:val="22"/>
          <w:szCs w:val="22"/>
        </w:rPr>
        <w:t>образования сельского поселения</w:t>
      </w:r>
    </w:p>
    <w:p w:rsidR="00D77D20" w:rsidRDefault="00D77D20" w:rsidP="009E661D">
      <w:pPr>
        <w:ind w:left="708" w:hanging="708"/>
        <w:jc w:val="right"/>
        <w:rPr>
          <w:rFonts w:ascii="Courier New" w:hAnsi="Courier New" w:cs="Courier New"/>
          <w:sz w:val="22"/>
          <w:szCs w:val="22"/>
        </w:rPr>
      </w:pPr>
      <w:r w:rsidRPr="00955964">
        <w:rPr>
          <w:rFonts w:ascii="Courier New" w:hAnsi="Courier New" w:cs="Courier New"/>
          <w:sz w:val="22"/>
          <w:szCs w:val="22"/>
        </w:rPr>
        <w:t>№</w:t>
      </w:r>
      <w:r>
        <w:rPr>
          <w:rFonts w:ascii="Courier New" w:hAnsi="Courier New" w:cs="Courier New"/>
          <w:sz w:val="22"/>
          <w:szCs w:val="22"/>
        </w:rPr>
        <w:t>60 «01</w:t>
      </w:r>
      <w:r w:rsidRPr="00955964">
        <w:rPr>
          <w:rFonts w:ascii="Courier New" w:hAnsi="Courier New" w:cs="Courier New"/>
          <w:sz w:val="22"/>
          <w:szCs w:val="22"/>
        </w:rPr>
        <w:t xml:space="preserve">» </w:t>
      </w:r>
      <w:r>
        <w:rPr>
          <w:rFonts w:ascii="Courier New" w:hAnsi="Courier New" w:cs="Courier New"/>
          <w:sz w:val="22"/>
          <w:szCs w:val="22"/>
        </w:rPr>
        <w:t>дека</w:t>
      </w:r>
      <w:r w:rsidRPr="00955964">
        <w:rPr>
          <w:rFonts w:ascii="Courier New" w:hAnsi="Courier New" w:cs="Courier New"/>
          <w:sz w:val="22"/>
          <w:szCs w:val="22"/>
        </w:rPr>
        <w:t>бря  201</w:t>
      </w:r>
      <w:r>
        <w:rPr>
          <w:rFonts w:ascii="Courier New" w:hAnsi="Courier New" w:cs="Courier New"/>
          <w:sz w:val="22"/>
          <w:szCs w:val="22"/>
        </w:rPr>
        <w:t>7</w:t>
      </w:r>
      <w:r w:rsidRPr="00955964">
        <w:rPr>
          <w:rFonts w:ascii="Courier New" w:hAnsi="Courier New" w:cs="Courier New"/>
          <w:sz w:val="22"/>
          <w:szCs w:val="22"/>
        </w:rPr>
        <w:t>г.</w:t>
      </w:r>
    </w:p>
    <w:p w:rsidR="00D77D20" w:rsidRPr="00955964" w:rsidRDefault="00D77D20" w:rsidP="009E661D">
      <w:pPr>
        <w:jc w:val="center"/>
        <w:rPr>
          <w:rFonts w:ascii="Arial" w:hAnsi="Arial" w:cs="Arial"/>
          <w:b/>
          <w:bCs/>
          <w:caps/>
          <w:sz w:val="30"/>
          <w:szCs w:val="30"/>
        </w:rPr>
      </w:pPr>
      <w:r w:rsidRPr="00955964">
        <w:rPr>
          <w:rFonts w:ascii="Arial" w:hAnsi="Arial" w:cs="Arial"/>
          <w:b/>
          <w:bCs/>
          <w:caps/>
          <w:sz w:val="30"/>
          <w:szCs w:val="30"/>
        </w:rPr>
        <w:t>ПОЛОЖЕНИЕ</w:t>
      </w:r>
    </w:p>
    <w:p w:rsidR="00D77D20" w:rsidRPr="00955964" w:rsidRDefault="00D77D20" w:rsidP="009E661D">
      <w:pPr>
        <w:jc w:val="center"/>
        <w:rPr>
          <w:rFonts w:ascii="Arial" w:hAnsi="Arial" w:cs="Arial"/>
          <w:b/>
          <w:bCs/>
          <w:caps/>
          <w:sz w:val="30"/>
          <w:szCs w:val="30"/>
        </w:rPr>
      </w:pPr>
      <w:r w:rsidRPr="00955964">
        <w:rPr>
          <w:rFonts w:ascii="Arial" w:hAnsi="Arial" w:cs="Arial"/>
          <w:b/>
          <w:bCs/>
          <w:caps/>
          <w:sz w:val="30"/>
          <w:szCs w:val="30"/>
        </w:rPr>
        <w:t>О порядке единовременной выплаты при предоставлении ежегодного оплачиваемого отпуска работникам Костинского муниципального образования сельского поселения, замещающим должности, не являющиеся должностями муниципальной службы и вспомогательного персонала Костинского муниципального образования сельского поселения.</w:t>
      </w:r>
    </w:p>
    <w:p w:rsidR="00D77D20" w:rsidRPr="00955964" w:rsidRDefault="00D77D20" w:rsidP="009E661D">
      <w:pPr>
        <w:jc w:val="both"/>
        <w:rPr>
          <w:rFonts w:ascii="Arial" w:hAnsi="Arial" w:cs="Arial"/>
          <w:b/>
          <w:bCs/>
        </w:rPr>
      </w:pPr>
      <w:r>
        <w:rPr>
          <w:b/>
          <w:bCs/>
        </w:rPr>
        <w:t xml:space="preserve">                                                                          </w:t>
      </w:r>
    </w:p>
    <w:p w:rsidR="00D77D20" w:rsidRPr="00955964" w:rsidRDefault="00D77D20" w:rsidP="009E661D">
      <w:pPr>
        <w:ind w:firstLine="540"/>
        <w:jc w:val="both"/>
        <w:rPr>
          <w:rFonts w:ascii="Arial" w:hAnsi="Arial" w:cs="Arial"/>
        </w:rPr>
      </w:pPr>
      <w:r w:rsidRPr="00955964">
        <w:rPr>
          <w:rFonts w:ascii="Arial" w:hAnsi="Arial" w:cs="Arial"/>
        </w:rPr>
        <w:t>1. Настоящее Положения определяет порядок единовременной выплаты при предоставлении ежегодного оплачиваемого отпуска (далее – единовременная выплата) работником  Костинского муниципального образования сельского поселения, замещающим должности, не являющиеся должностями муниципальной службы и вспомогательному персоналу Костинского муниципального образования сельского поселения (далее – работники).</w:t>
      </w:r>
    </w:p>
    <w:p w:rsidR="00D77D20" w:rsidRPr="00955964" w:rsidRDefault="00D77D20" w:rsidP="009E661D">
      <w:pPr>
        <w:ind w:firstLine="540"/>
        <w:jc w:val="both"/>
        <w:rPr>
          <w:rFonts w:ascii="Arial" w:hAnsi="Arial" w:cs="Arial"/>
        </w:rPr>
      </w:pPr>
      <w:r w:rsidRPr="00955964">
        <w:rPr>
          <w:rFonts w:ascii="Arial" w:hAnsi="Arial" w:cs="Arial"/>
        </w:rPr>
        <w:t>2. В целях настоящего Положения под отработанным временем работника понимаются периоды времени, установленные трудовым законодательством для исчисления стажа работы, дающего право на ежегодный основной оплачиваемый отпуск.</w:t>
      </w:r>
    </w:p>
    <w:p w:rsidR="00D77D20" w:rsidRPr="00955964" w:rsidRDefault="00D77D20" w:rsidP="009E661D">
      <w:pPr>
        <w:ind w:firstLine="540"/>
        <w:jc w:val="both"/>
        <w:rPr>
          <w:rFonts w:ascii="Arial" w:hAnsi="Arial" w:cs="Arial"/>
        </w:rPr>
      </w:pPr>
      <w:r w:rsidRPr="00955964">
        <w:rPr>
          <w:rFonts w:ascii="Arial" w:hAnsi="Arial" w:cs="Arial"/>
        </w:rPr>
        <w:t xml:space="preserve">3. Размер единовременной выплаты составляет </w:t>
      </w:r>
      <w:r w:rsidRPr="00BC0E09">
        <w:rPr>
          <w:rFonts w:ascii="Arial" w:hAnsi="Arial" w:cs="Arial"/>
        </w:rPr>
        <w:t>два должностных оклада (тарифных ставок).</w:t>
      </w:r>
    </w:p>
    <w:p w:rsidR="00D77D20" w:rsidRPr="00955964" w:rsidRDefault="00D77D20" w:rsidP="009E661D">
      <w:pPr>
        <w:ind w:firstLine="540"/>
        <w:jc w:val="both"/>
        <w:rPr>
          <w:rFonts w:ascii="Arial" w:hAnsi="Arial" w:cs="Arial"/>
        </w:rPr>
      </w:pPr>
      <w:r w:rsidRPr="00955964">
        <w:rPr>
          <w:rFonts w:ascii="Arial" w:hAnsi="Arial" w:cs="Arial"/>
        </w:rPr>
        <w:t>4. Единовременная выплата производится один раз в год на основании соответствующего письменного заявления работника в случае:</w:t>
      </w:r>
    </w:p>
    <w:p w:rsidR="00D77D20" w:rsidRPr="00955964" w:rsidRDefault="00D77D20" w:rsidP="009E661D">
      <w:pPr>
        <w:ind w:firstLine="540"/>
        <w:jc w:val="both"/>
        <w:rPr>
          <w:rFonts w:ascii="Arial" w:hAnsi="Arial" w:cs="Arial"/>
        </w:rPr>
      </w:pPr>
      <w:r w:rsidRPr="00955964">
        <w:rPr>
          <w:rFonts w:ascii="Arial" w:hAnsi="Arial" w:cs="Arial"/>
        </w:rPr>
        <w:t>1) предоставления ежегодного оплачиваемого отпуска в полном объеме;</w:t>
      </w:r>
    </w:p>
    <w:p w:rsidR="00D77D20" w:rsidRPr="00955964" w:rsidRDefault="00D77D20" w:rsidP="009E661D">
      <w:pPr>
        <w:ind w:firstLine="540"/>
        <w:jc w:val="both"/>
        <w:rPr>
          <w:rFonts w:ascii="Arial" w:hAnsi="Arial" w:cs="Arial"/>
        </w:rPr>
      </w:pPr>
      <w:r w:rsidRPr="00955964">
        <w:rPr>
          <w:rFonts w:ascii="Arial" w:hAnsi="Arial" w:cs="Arial"/>
        </w:rPr>
        <w:t xml:space="preserve">2) разделения в установленном порядке ежегодного оплачиваемого отпуска на части </w:t>
      </w:r>
      <w:r>
        <w:rPr>
          <w:rFonts w:ascii="Arial" w:hAnsi="Arial" w:cs="Arial"/>
        </w:rPr>
        <w:t>-</w:t>
      </w:r>
      <w:r w:rsidRPr="00955964">
        <w:rPr>
          <w:rFonts w:ascii="Arial" w:hAnsi="Arial" w:cs="Arial"/>
        </w:rPr>
        <w:t xml:space="preserve"> при предоставлении одной из частей данного отпуска;</w:t>
      </w:r>
    </w:p>
    <w:p w:rsidR="00D77D20" w:rsidRPr="00955964" w:rsidRDefault="00D77D20" w:rsidP="009E661D">
      <w:pPr>
        <w:ind w:firstLine="540"/>
        <w:jc w:val="both"/>
        <w:rPr>
          <w:rFonts w:ascii="Arial" w:hAnsi="Arial" w:cs="Arial"/>
        </w:rPr>
      </w:pPr>
      <w:r w:rsidRPr="00955964">
        <w:rPr>
          <w:rFonts w:ascii="Arial" w:hAnsi="Arial" w:cs="Arial"/>
        </w:rPr>
        <w:t>3)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D77D20" w:rsidRPr="00955964" w:rsidRDefault="00D77D20" w:rsidP="009E661D">
      <w:pPr>
        <w:ind w:firstLine="540"/>
        <w:jc w:val="both"/>
        <w:rPr>
          <w:rFonts w:ascii="Arial" w:hAnsi="Arial" w:cs="Arial"/>
        </w:rPr>
      </w:pPr>
      <w:r w:rsidRPr="00955964">
        <w:rPr>
          <w:rFonts w:ascii="Arial" w:hAnsi="Arial" w:cs="Arial"/>
        </w:rPr>
        <w:t>5.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w:t>
      </w:r>
    </w:p>
    <w:p w:rsidR="00D77D20" w:rsidRPr="00955964" w:rsidRDefault="00D77D20" w:rsidP="009E661D">
      <w:pPr>
        <w:ind w:firstLine="540"/>
        <w:jc w:val="both"/>
        <w:rPr>
          <w:rFonts w:ascii="Arial" w:hAnsi="Arial" w:cs="Arial"/>
        </w:rPr>
      </w:pPr>
      <w:r w:rsidRPr="00955964">
        <w:rPr>
          <w:rFonts w:ascii="Arial" w:hAnsi="Arial" w:cs="Arial"/>
        </w:rPr>
        <w:t>6. Единовременная выплата производится пропорционально отработанному времени при увольнении работника в случае:</w:t>
      </w:r>
    </w:p>
    <w:p w:rsidR="00D77D20" w:rsidRPr="00955964" w:rsidRDefault="00D77D20" w:rsidP="009E661D">
      <w:pPr>
        <w:ind w:firstLine="540"/>
        <w:jc w:val="both"/>
        <w:rPr>
          <w:rFonts w:ascii="Arial" w:hAnsi="Arial" w:cs="Arial"/>
        </w:rPr>
      </w:pPr>
      <w:r w:rsidRPr="00955964">
        <w:rPr>
          <w:rFonts w:ascii="Arial" w:hAnsi="Arial" w:cs="Arial"/>
        </w:rPr>
        <w:t>1) предоставление работнику неиспользованного отпуска с последующим его увольнением;</w:t>
      </w:r>
    </w:p>
    <w:p w:rsidR="00D77D20" w:rsidRPr="00955964" w:rsidRDefault="00D77D20" w:rsidP="009E661D">
      <w:pPr>
        <w:ind w:firstLine="540"/>
        <w:jc w:val="both"/>
        <w:rPr>
          <w:rFonts w:ascii="Arial" w:hAnsi="Arial" w:cs="Arial"/>
        </w:rPr>
      </w:pPr>
      <w:r w:rsidRPr="00955964">
        <w:rPr>
          <w:rFonts w:ascii="Arial" w:hAnsi="Arial" w:cs="Arial"/>
        </w:rPr>
        <w:t>2) выплаты работнику денежной компенсации за неиспользованный отпуск.</w:t>
      </w:r>
    </w:p>
    <w:p w:rsidR="00D77D20" w:rsidRPr="00955964" w:rsidRDefault="00D77D20" w:rsidP="009E661D">
      <w:pPr>
        <w:ind w:firstLine="540"/>
        <w:jc w:val="both"/>
        <w:rPr>
          <w:rFonts w:ascii="Arial" w:hAnsi="Arial" w:cs="Arial"/>
        </w:rPr>
      </w:pPr>
      <w:r w:rsidRPr="00955964">
        <w:rPr>
          <w:rFonts w:ascii="Arial" w:hAnsi="Arial" w:cs="Arial"/>
        </w:rPr>
        <w:t>7. 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федеральным и областным законодательством.</w:t>
      </w:r>
    </w:p>
    <w:p w:rsidR="00D77D20" w:rsidRPr="00955964" w:rsidRDefault="00D77D20" w:rsidP="009E661D">
      <w:pPr>
        <w:jc w:val="both"/>
        <w:rPr>
          <w:rFonts w:ascii="Arial" w:hAnsi="Arial" w:cs="Arial"/>
        </w:rPr>
      </w:pPr>
    </w:p>
    <w:p w:rsidR="00D77D20" w:rsidRPr="00955964" w:rsidRDefault="00D77D20" w:rsidP="009E661D">
      <w:pPr>
        <w:jc w:val="both"/>
        <w:rPr>
          <w:rFonts w:ascii="Arial" w:hAnsi="Arial" w:cs="Arial"/>
        </w:rPr>
      </w:pPr>
    </w:p>
    <w:p w:rsidR="00D77D20" w:rsidRDefault="00D77D20" w:rsidP="009E661D">
      <w:pPr>
        <w:jc w:val="both"/>
        <w:rPr>
          <w:rFonts w:ascii="Arial" w:hAnsi="Arial" w:cs="Arial"/>
        </w:rPr>
      </w:pPr>
      <w:r w:rsidRPr="00955964">
        <w:rPr>
          <w:rFonts w:ascii="Arial" w:hAnsi="Arial" w:cs="Arial"/>
        </w:rPr>
        <w:t xml:space="preserve">Глава Костинского </w:t>
      </w:r>
    </w:p>
    <w:p w:rsidR="00D77D20" w:rsidRPr="00955964" w:rsidRDefault="00D77D20" w:rsidP="00955964">
      <w:pPr>
        <w:rPr>
          <w:rFonts w:ascii="Arial" w:hAnsi="Arial" w:cs="Arial"/>
        </w:rPr>
      </w:pPr>
      <w:r>
        <w:rPr>
          <w:rFonts w:ascii="Arial" w:hAnsi="Arial" w:cs="Arial"/>
        </w:rPr>
        <w:t>м</w:t>
      </w:r>
      <w:r w:rsidRPr="00955964">
        <w:rPr>
          <w:rFonts w:ascii="Arial" w:hAnsi="Arial" w:cs="Arial"/>
        </w:rPr>
        <w:t>униципального</w:t>
      </w:r>
      <w:r>
        <w:rPr>
          <w:rFonts w:ascii="Arial" w:hAnsi="Arial" w:cs="Arial"/>
        </w:rPr>
        <w:t xml:space="preserve"> о</w:t>
      </w:r>
      <w:r w:rsidRPr="00955964">
        <w:rPr>
          <w:rFonts w:ascii="Arial" w:hAnsi="Arial" w:cs="Arial"/>
        </w:rPr>
        <w:t>бразования</w:t>
      </w:r>
      <w:r>
        <w:rPr>
          <w:rFonts w:ascii="Arial" w:hAnsi="Arial" w:cs="Arial"/>
        </w:rPr>
        <w:t>:</w:t>
      </w:r>
      <w:r w:rsidRPr="00955964">
        <w:rPr>
          <w:rFonts w:ascii="Arial" w:hAnsi="Arial" w:cs="Arial"/>
        </w:rPr>
        <w:t xml:space="preserve">                                                                       </w:t>
      </w:r>
      <w:r>
        <w:rPr>
          <w:rFonts w:ascii="Arial" w:hAnsi="Arial" w:cs="Arial"/>
        </w:rPr>
        <w:t>Г.И.Воронова</w:t>
      </w:r>
    </w:p>
    <w:p w:rsidR="00D77D20" w:rsidRDefault="00D77D20" w:rsidP="009E661D">
      <w:pPr>
        <w:jc w:val="both"/>
      </w:pPr>
    </w:p>
    <w:p w:rsidR="00D77D20" w:rsidRDefault="00D77D20" w:rsidP="009E661D">
      <w:pPr>
        <w:jc w:val="both"/>
      </w:pPr>
    </w:p>
    <w:p w:rsidR="00D77D20" w:rsidRDefault="00D77D20" w:rsidP="009E661D">
      <w:pPr>
        <w:jc w:val="right"/>
        <w:rPr>
          <w:b/>
          <w:bCs/>
        </w:rPr>
      </w:pPr>
      <w:r>
        <w:rPr>
          <w:b/>
          <w:bCs/>
        </w:rPr>
        <w:t xml:space="preserve">                                                 </w:t>
      </w:r>
    </w:p>
    <w:p w:rsidR="00D77D20" w:rsidRPr="00955964" w:rsidRDefault="00D77D20" w:rsidP="009E661D">
      <w:pPr>
        <w:jc w:val="right"/>
        <w:rPr>
          <w:rFonts w:ascii="Courier New" w:hAnsi="Courier New" w:cs="Courier New"/>
          <w:sz w:val="22"/>
          <w:szCs w:val="22"/>
        </w:rPr>
      </w:pPr>
      <w:r>
        <w:rPr>
          <w:b/>
          <w:bCs/>
        </w:rPr>
        <w:t xml:space="preserve">                                                                                    </w:t>
      </w:r>
      <w:r w:rsidRPr="00955964">
        <w:rPr>
          <w:rFonts w:ascii="Courier New" w:hAnsi="Courier New" w:cs="Courier New"/>
          <w:sz w:val="22"/>
          <w:szCs w:val="22"/>
        </w:rPr>
        <w:t>Утверждено</w:t>
      </w:r>
    </w:p>
    <w:p w:rsidR="00D77D20" w:rsidRPr="00955964" w:rsidRDefault="00D77D20" w:rsidP="009E661D">
      <w:pPr>
        <w:jc w:val="right"/>
        <w:rPr>
          <w:rFonts w:ascii="Courier New" w:hAnsi="Courier New" w:cs="Courier New"/>
          <w:sz w:val="22"/>
          <w:szCs w:val="22"/>
        </w:rPr>
      </w:pPr>
      <w:r w:rsidRPr="00955964">
        <w:rPr>
          <w:rFonts w:ascii="Courier New" w:hAnsi="Courier New" w:cs="Courier New"/>
          <w:sz w:val="22"/>
          <w:szCs w:val="22"/>
        </w:rPr>
        <w:t xml:space="preserve">                                                      Постановлением главы</w:t>
      </w:r>
    </w:p>
    <w:p w:rsidR="00D77D20" w:rsidRPr="00955964" w:rsidRDefault="00D77D20" w:rsidP="009E661D">
      <w:pPr>
        <w:jc w:val="right"/>
        <w:rPr>
          <w:rFonts w:ascii="Courier New" w:hAnsi="Courier New" w:cs="Courier New"/>
          <w:sz w:val="22"/>
          <w:szCs w:val="22"/>
        </w:rPr>
      </w:pPr>
      <w:r w:rsidRPr="00955964">
        <w:rPr>
          <w:rFonts w:ascii="Courier New" w:hAnsi="Courier New" w:cs="Courier New"/>
          <w:sz w:val="22"/>
          <w:szCs w:val="22"/>
        </w:rPr>
        <w:t xml:space="preserve">Костинского </w:t>
      </w:r>
      <w:r>
        <w:rPr>
          <w:rFonts w:ascii="Courier New" w:hAnsi="Courier New" w:cs="Courier New"/>
          <w:sz w:val="22"/>
          <w:szCs w:val="22"/>
        </w:rPr>
        <w:t>м</w:t>
      </w:r>
      <w:r w:rsidRPr="00955964">
        <w:rPr>
          <w:rFonts w:ascii="Courier New" w:hAnsi="Courier New" w:cs="Courier New"/>
          <w:sz w:val="22"/>
          <w:szCs w:val="22"/>
        </w:rPr>
        <w:t>униципального</w:t>
      </w:r>
    </w:p>
    <w:p w:rsidR="00D77D20" w:rsidRPr="00955964" w:rsidRDefault="00D77D20" w:rsidP="009E661D">
      <w:pPr>
        <w:jc w:val="right"/>
        <w:rPr>
          <w:rFonts w:ascii="Courier New" w:hAnsi="Courier New" w:cs="Courier New"/>
          <w:sz w:val="22"/>
          <w:szCs w:val="22"/>
        </w:rPr>
      </w:pPr>
      <w:r w:rsidRPr="00955964">
        <w:rPr>
          <w:rFonts w:ascii="Courier New" w:hAnsi="Courier New" w:cs="Courier New"/>
          <w:sz w:val="22"/>
          <w:szCs w:val="22"/>
        </w:rPr>
        <w:t>образования сельского поселения</w:t>
      </w:r>
    </w:p>
    <w:p w:rsidR="00D77D20" w:rsidRDefault="00D77D20" w:rsidP="009E661D">
      <w:pPr>
        <w:jc w:val="right"/>
        <w:rPr>
          <w:rFonts w:ascii="Courier New" w:hAnsi="Courier New" w:cs="Courier New"/>
          <w:sz w:val="22"/>
          <w:szCs w:val="22"/>
        </w:rPr>
      </w:pPr>
      <w:r w:rsidRPr="00955964">
        <w:rPr>
          <w:rFonts w:ascii="Courier New" w:hAnsi="Courier New" w:cs="Courier New"/>
          <w:sz w:val="22"/>
          <w:szCs w:val="22"/>
        </w:rPr>
        <w:t xml:space="preserve">№ </w:t>
      </w:r>
      <w:r>
        <w:rPr>
          <w:rFonts w:ascii="Courier New" w:hAnsi="Courier New" w:cs="Courier New"/>
          <w:sz w:val="22"/>
          <w:szCs w:val="22"/>
        </w:rPr>
        <w:t>60 «01</w:t>
      </w:r>
      <w:r w:rsidRPr="00955964">
        <w:rPr>
          <w:rFonts w:ascii="Courier New" w:hAnsi="Courier New" w:cs="Courier New"/>
          <w:sz w:val="22"/>
          <w:szCs w:val="22"/>
        </w:rPr>
        <w:t xml:space="preserve">» </w:t>
      </w:r>
      <w:r>
        <w:rPr>
          <w:rFonts w:ascii="Courier New" w:hAnsi="Courier New" w:cs="Courier New"/>
          <w:sz w:val="22"/>
          <w:szCs w:val="22"/>
        </w:rPr>
        <w:t>дека</w:t>
      </w:r>
      <w:r w:rsidRPr="00955964">
        <w:rPr>
          <w:rFonts w:ascii="Courier New" w:hAnsi="Courier New" w:cs="Courier New"/>
          <w:sz w:val="22"/>
          <w:szCs w:val="22"/>
        </w:rPr>
        <w:t>бря 201</w:t>
      </w:r>
      <w:r>
        <w:rPr>
          <w:rFonts w:ascii="Courier New" w:hAnsi="Courier New" w:cs="Courier New"/>
          <w:sz w:val="22"/>
          <w:szCs w:val="22"/>
        </w:rPr>
        <w:t>7</w:t>
      </w:r>
      <w:r w:rsidRPr="00955964">
        <w:rPr>
          <w:rFonts w:ascii="Courier New" w:hAnsi="Courier New" w:cs="Courier New"/>
          <w:sz w:val="22"/>
          <w:szCs w:val="22"/>
        </w:rPr>
        <w:t>г.</w:t>
      </w:r>
    </w:p>
    <w:p w:rsidR="00D77D20" w:rsidRPr="00955964" w:rsidRDefault="00D77D20" w:rsidP="009E661D">
      <w:pPr>
        <w:jc w:val="right"/>
        <w:rPr>
          <w:rFonts w:ascii="Arial" w:hAnsi="Arial" w:cs="Arial"/>
        </w:rPr>
      </w:pPr>
    </w:p>
    <w:p w:rsidR="00D77D20" w:rsidRPr="00955964" w:rsidRDefault="00D77D20" w:rsidP="009E661D">
      <w:pPr>
        <w:jc w:val="center"/>
        <w:rPr>
          <w:rFonts w:ascii="Arial" w:hAnsi="Arial" w:cs="Arial"/>
          <w:b/>
          <w:bCs/>
          <w:caps/>
          <w:sz w:val="30"/>
          <w:szCs w:val="30"/>
        </w:rPr>
      </w:pPr>
      <w:r w:rsidRPr="00955964">
        <w:rPr>
          <w:rFonts w:ascii="Arial" w:hAnsi="Arial" w:cs="Arial"/>
          <w:b/>
          <w:bCs/>
          <w:caps/>
          <w:sz w:val="30"/>
          <w:szCs w:val="30"/>
        </w:rPr>
        <w:t>ПРАВИЛА</w:t>
      </w:r>
    </w:p>
    <w:p w:rsidR="00D77D20" w:rsidRPr="00955964" w:rsidRDefault="00D77D20" w:rsidP="009E661D">
      <w:pPr>
        <w:jc w:val="center"/>
        <w:rPr>
          <w:rFonts w:ascii="Arial" w:hAnsi="Arial" w:cs="Arial"/>
          <w:b/>
          <w:bCs/>
          <w:caps/>
          <w:sz w:val="30"/>
          <w:szCs w:val="30"/>
        </w:rPr>
      </w:pPr>
      <w:r w:rsidRPr="00955964">
        <w:rPr>
          <w:rFonts w:ascii="Arial" w:hAnsi="Arial" w:cs="Arial"/>
          <w:b/>
          <w:bCs/>
          <w:caps/>
          <w:sz w:val="30"/>
          <w:szCs w:val="30"/>
        </w:rPr>
        <w:t>исчисления стажа работы, дающего право работникам</w:t>
      </w:r>
      <w:r>
        <w:rPr>
          <w:rFonts w:ascii="Arial" w:hAnsi="Arial" w:cs="Arial"/>
          <w:b/>
          <w:bCs/>
          <w:caps/>
          <w:sz w:val="30"/>
          <w:szCs w:val="30"/>
        </w:rPr>
        <w:t xml:space="preserve"> </w:t>
      </w:r>
      <w:r w:rsidRPr="00955964">
        <w:rPr>
          <w:rFonts w:ascii="Arial" w:hAnsi="Arial" w:cs="Arial"/>
          <w:b/>
          <w:bCs/>
          <w:caps/>
          <w:sz w:val="30"/>
          <w:szCs w:val="30"/>
        </w:rPr>
        <w:t>Костинского муниципального образования сельского поселения, замещающим должности, не являющиеся должностями муниципальной службы</w:t>
      </w:r>
    </w:p>
    <w:p w:rsidR="00D77D20" w:rsidRPr="00955964" w:rsidRDefault="00D77D20" w:rsidP="009E661D">
      <w:pPr>
        <w:jc w:val="center"/>
        <w:rPr>
          <w:rFonts w:ascii="Arial" w:hAnsi="Arial" w:cs="Arial"/>
          <w:b/>
          <w:bCs/>
          <w:caps/>
          <w:sz w:val="30"/>
          <w:szCs w:val="30"/>
        </w:rPr>
      </w:pPr>
      <w:r w:rsidRPr="00955964">
        <w:rPr>
          <w:rFonts w:ascii="Arial" w:hAnsi="Arial" w:cs="Arial"/>
          <w:b/>
          <w:bCs/>
          <w:caps/>
          <w:sz w:val="30"/>
          <w:szCs w:val="30"/>
        </w:rPr>
        <w:t>Костинского муниципального образования сельского поселения, на установление ежемесячной надбавки за выслугу лет.</w:t>
      </w:r>
    </w:p>
    <w:p w:rsidR="00D77D20" w:rsidRPr="00955964" w:rsidRDefault="00D77D20" w:rsidP="009E661D">
      <w:pPr>
        <w:jc w:val="both"/>
        <w:rPr>
          <w:rFonts w:ascii="Arial" w:hAnsi="Arial" w:cs="Arial"/>
        </w:rPr>
      </w:pPr>
    </w:p>
    <w:p w:rsidR="00D77D20" w:rsidRPr="00955964" w:rsidRDefault="00D77D20" w:rsidP="009E661D">
      <w:pPr>
        <w:ind w:firstLine="540"/>
        <w:jc w:val="both"/>
        <w:rPr>
          <w:rFonts w:ascii="Arial" w:hAnsi="Arial" w:cs="Arial"/>
        </w:rPr>
      </w:pPr>
      <w:r w:rsidRPr="00955964">
        <w:rPr>
          <w:rFonts w:ascii="Arial" w:hAnsi="Arial" w:cs="Arial"/>
        </w:rPr>
        <w:t>1. Настоящие Правило определяют порядок исчисления стажа работы, дающего право работником Костинского муниципального образования сельского поселения, замещающим должности, не являющиеся должностями муниципальной службы Костинского муниципального образования сельского поселения (далее – Работник), на установление ежемесячной надбавки за выслугу лет.</w:t>
      </w:r>
    </w:p>
    <w:p w:rsidR="00D77D20" w:rsidRPr="00955964" w:rsidRDefault="00D77D20" w:rsidP="009E661D">
      <w:pPr>
        <w:ind w:firstLine="540"/>
        <w:jc w:val="both"/>
        <w:rPr>
          <w:rFonts w:ascii="Arial" w:hAnsi="Arial" w:cs="Arial"/>
        </w:rPr>
      </w:pPr>
      <w:r w:rsidRPr="00955964">
        <w:rPr>
          <w:rFonts w:ascii="Arial" w:hAnsi="Arial" w:cs="Arial"/>
        </w:rPr>
        <w:t>2. Ежемесячная надбавка за выслугу лет устанавливается к должностному окладу по основной занимаемой должности в размерах, установленных постановлением главы Костинского муниципального образования сельского поселения</w:t>
      </w:r>
    </w:p>
    <w:p w:rsidR="00D77D20" w:rsidRPr="00955964" w:rsidRDefault="00D77D20" w:rsidP="009E661D">
      <w:pPr>
        <w:ind w:firstLine="540"/>
        <w:jc w:val="both"/>
        <w:rPr>
          <w:rFonts w:ascii="Arial" w:hAnsi="Arial" w:cs="Arial"/>
        </w:rPr>
      </w:pPr>
      <w:r w:rsidRPr="00955964">
        <w:rPr>
          <w:rFonts w:ascii="Arial" w:hAnsi="Arial" w:cs="Arial"/>
        </w:rPr>
        <w:t>3. В стаж работы, дающий право на установление ежемесячной надбавки за выслугу лет, включаются периоды работы (службы), включенные в перечень периодов государственной службы и иных периодов замещения должностей, включаемых (засчитываемых) в стаж государственной гражданской службы в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в размере поощрений за безупречную и эффективную государственную гражданскую службу Российской Федерации, утвержденный Указом Президента Российской Федерации от 19 ноября 2007 года № 1532.</w:t>
      </w:r>
    </w:p>
    <w:p w:rsidR="00D77D20" w:rsidRPr="00955964" w:rsidRDefault="00D77D20" w:rsidP="009E661D">
      <w:pPr>
        <w:ind w:firstLine="540"/>
        <w:jc w:val="both"/>
        <w:rPr>
          <w:rFonts w:ascii="Arial" w:hAnsi="Arial" w:cs="Arial"/>
        </w:rPr>
      </w:pPr>
      <w:r w:rsidRPr="00955964">
        <w:rPr>
          <w:rFonts w:ascii="Arial" w:hAnsi="Arial" w:cs="Arial"/>
        </w:rPr>
        <w:t>4.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D77D20" w:rsidRPr="00955964" w:rsidRDefault="00D77D20" w:rsidP="009E661D">
      <w:pPr>
        <w:ind w:firstLine="540"/>
        <w:jc w:val="both"/>
        <w:rPr>
          <w:rFonts w:ascii="Arial" w:hAnsi="Arial" w:cs="Arial"/>
        </w:rPr>
      </w:pPr>
      <w:r w:rsidRPr="00955964">
        <w:rPr>
          <w:rFonts w:ascii="Arial" w:hAnsi="Arial" w:cs="Arial"/>
        </w:rPr>
        <w:t>5. Документами для определения стажа работы, дающего право на установление ежемесячной надбавки за выслугу лет, является трудовая книжка, военный билет, а также иные документы, подтверждающие соответствующие периоды работы (службы).</w:t>
      </w:r>
    </w:p>
    <w:p w:rsidR="00D77D20" w:rsidRPr="00955964" w:rsidRDefault="00D77D20" w:rsidP="009E661D">
      <w:pPr>
        <w:ind w:firstLine="540"/>
        <w:jc w:val="both"/>
        <w:rPr>
          <w:rFonts w:ascii="Arial" w:hAnsi="Arial" w:cs="Arial"/>
        </w:rPr>
      </w:pPr>
      <w:r w:rsidRPr="00955964">
        <w:rPr>
          <w:rFonts w:ascii="Arial" w:hAnsi="Arial" w:cs="Arial"/>
        </w:rPr>
        <w:t>6. Ежемесячная надбавка за выслугу лет выплачивается с момента возникновения права на назначение или повышение размера данной надбавки.</w:t>
      </w:r>
    </w:p>
    <w:p w:rsidR="00D77D20" w:rsidRPr="00955964" w:rsidRDefault="00D77D20" w:rsidP="009E661D">
      <w:pPr>
        <w:ind w:firstLine="540"/>
        <w:jc w:val="both"/>
        <w:rPr>
          <w:rFonts w:ascii="Arial" w:hAnsi="Arial" w:cs="Arial"/>
        </w:rPr>
      </w:pPr>
      <w:r w:rsidRPr="00955964">
        <w:rPr>
          <w:rFonts w:ascii="Arial" w:hAnsi="Arial" w:cs="Arial"/>
        </w:rPr>
        <w:t>Если у работника право на назначение или повышение размера ежемесячной надбавки за выслугу лет наступило в период командировки, исполнения государственных обязанностей, при переподготовке или повышения квалификации с отрывом от работы и других аналогичных случаях, когда за работником сохранялась средняя заработная плата, ежемесячная надбавка за выслугу лет устанавливается с момента наступления этого право, и производится соответствующий перерасчет среднего заработка.</w:t>
      </w:r>
    </w:p>
    <w:p w:rsidR="00D77D20" w:rsidRPr="00955964" w:rsidRDefault="00D77D20" w:rsidP="009E661D">
      <w:pPr>
        <w:ind w:firstLine="540"/>
        <w:jc w:val="both"/>
        <w:rPr>
          <w:rFonts w:ascii="Arial" w:hAnsi="Arial" w:cs="Arial"/>
        </w:rPr>
      </w:pPr>
      <w:r w:rsidRPr="00955964">
        <w:rPr>
          <w:rFonts w:ascii="Arial" w:hAnsi="Arial" w:cs="Arial"/>
        </w:rPr>
        <w:t>7. 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области в соответствии с действующим федеральным и областным законодательством .</w:t>
      </w:r>
    </w:p>
    <w:p w:rsidR="00D77D20" w:rsidRPr="00955964" w:rsidRDefault="00D77D20" w:rsidP="009E661D">
      <w:pPr>
        <w:ind w:firstLine="540"/>
        <w:jc w:val="both"/>
        <w:rPr>
          <w:rFonts w:ascii="Arial" w:hAnsi="Arial" w:cs="Arial"/>
        </w:rPr>
      </w:pPr>
      <w:r w:rsidRPr="00955964">
        <w:rPr>
          <w:rFonts w:ascii="Arial" w:hAnsi="Arial" w:cs="Arial"/>
        </w:rPr>
        <w:t>8. Ответственность за своевременный пересмотр размера ежемесячной надбавки за выслугу лет возлагается на главу Костинского муниципального образования сельского поселения.</w:t>
      </w:r>
    </w:p>
    <w:p w:rsidR="00D77D20" w:rsidRDefault="00D77D20" w:rsidP="009E661D">
      <w:pPr>
        <w:jc w:val="both"/>
        <w:rPr>
          <w:rFonts w:ascii="Arial" w:hAnsi="Arial" w:cs="Arial"/>
        </w:rPr>
      </w:pPr>
    </w:p>
    <w:p w:rsidR="00D77D20" w:rsidRPr="00955964" w:rsidRDefault="00D77D20" w:rsidP="009E661D">
      <w:pPr>
        <w:jc w:val="both"/>
        <w:rPr>
          <w:rFonts w:ascii="Arial" w:hAnsi="Arial" w:cs="Arial"/>
        </w:rPr>
      </w:pPr>
    </w:p>
    <w:p w:rsidR="00D77D20" w:rsidRDefault="00D77D20" w:rsidP="009E661D">
      <w:pPr>
        <w:rPr>
          <w:rFonts w:ascii="Arial" w:hAnsi="Arial" w:cs="Arial"/>
        </w:rPr>
      </w:pPr>
      <w:r w:rsidRPr="00955964">
        <w:rPr>
          <w:rFonts w:ascii="Arial" w:hAnsi="Arial" w:cs="Arial"/>
        </w:rPr>
        <w:t xml:space="preserve">Глава Костинского </w:t>
      </w:r>
    </w:p>
    <w:p w:rsidR="00D77D20" w:rsidRDefault="00D77D20" w:rsidP="007D7C53">
      <w:r>
        <w:rPr>
          <w:rFonts w:ascii="Arial" w:hAnsi="Arial" w:cs="Arial"/>
        </w:rPr>
        <w:t>м</w:t>
      </w:r>
      <w:r w:rsidRPr="00955964">
        <w:rPr>
          <w:rFonts w:ascii="Arial" w:hAnsi="Arial" w:cs="Arial"/>
        </w:rPr>
        <w:t>униципального</w:t>
      </w:r>
      <w:r>
        <w:rPr>
          <w:rFonts w:ascii="Arial" w:hAnsi="Arial" w:cs="Arial"/>
        </w:rPr>
        <w:t xml:space="preserve"> </w:t>
      </w:r>
      <w:r w:rsidRPr="00955964">
        <w:rPr>
          <w:rFonts w:ascii="Arial" w:hAnsi="Arial" w:cs="Arial"/>
        </w:rPr>
        <w:t>образовани</w:t>
      </w:r>
      <w:r>
        <w:rPr>
          <w:rFonts w:ascii="Arial" w:hAnsi="Arial" w:cs="Arial"/>
        </w:rPr>
        <w:t>я:</w:t>
      </w:r>
      <w:r w:rsidRPr="00955964">
        <w:rPr>
          <w:rFonts w:ascii="Arial" w:hAnsi="Arial" w:cs="Arial"/>
        </w:rPr>
        <w:t xml:space="preserve">                                                                         </w:t>
      </w:r>
      <w:r>
        <w:rPr>
          <w:rFonts w:ascii="Arial" w:hAnsi="Arial" w:cs="Arial"/>
        </w:rPr>
        <w:t>Г.И.Воронова</w:t>
      </w:r>
      <w:r>
        <w:t xml:space="preserve">              </w:t>
      </w:r>
      <w:bookmarkStart w:id="0" w:name="_GoBack"/>
      <w:bookmarkEnd w:id="0"/>
    </w:p>
    <w:sectPr w:rsidR="00D77D20" w:rsidSect="00C869A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44B"/>
    <w:rsid w:val="00015848"/>
    <w:rsid w:val="0002154D"/>
    <w:rsid w:val="00047CE8"/>
    <w:rsid w:val="0008289E"/>
    <w:rsid w:val="000968BB"/>
    <w:rsid w:val="001022E7"/>
    <w:rsid w:val="00150AE7"/>
    <w:rsid w:val="00161089"/>
    <w:rsid w:val="0018014B"/>
    <w:rsid w:val="0026170B"/>
    <w:rsid w:val="002A4C5A"/>
    <w:rsid w:val="002A7F67"/>
    <w:rsid w:val="002C35FE"/>
    <w:rsid w:val="002C5EAD"/>
    <w:rsid w:val="00350675"/>
    <w:rsid w:val="00414991"/>
    <w:rsid w:val="00415C53"/>
    <w:rsid w:val="0042778C"/>
    <w:rsid w:val="0045629D"/>
    <w:rsid w:val="00474FA2"/>
    <w:rsid w:val="004816CC"/>
    <w:rsid w:val="004A7372"/>
    <w:rsid w:val="004E4FF3"/>
    <w:rsid w:val="00511979"/>
    <w:rsid w:val="00524266"/>
    <w:rsid w:val="00540840"/>
    <w:rsid w:val="0055092C"/>
    <w:rsid w:val="0055299B"/>
    <w:rsid w:val="00557B3C"/>
    <w:rsid w:val="005D3427"/>
    <w:rsid w:val="005E523B"/>
    <w:rsid w:val="00606FA2"/>
    <w:rsid w:val="006C009A"/>
    <w:rsid w:val="007758EA"/>
    <w:rsid w:val="007B1141"/>
    <w:rsid w:val="007C6CFA"/>
    <w:rsid w:val="007D6184"/>
    <w:rsid w:val="007D7C53"/>
    <w:rsid w:val="0085163F"/>
    <w:rsid w:val="00876A2C"/>
    <w:rsid w:val="00896580"/>
    <w:rsid w:val="008B1040"/>
    <w:rsid w:val="008B12D5"/>
    <w:rsid w:val="008B144B"/>
    <w:rsid w:val="00904A31"/>
    <w:rsid w:val="00953638"/>
    <w:rsid w:val="00955964"/>
    <w:rsid w:val="0097082B"/>
    <w:rsid w:val="009E661D"/>
    <w:rsid w:val="009F6B35"/>
    <w:rsid w:val="00A0579E"/>
    <w:rsid w:val="00A24271"/>
    <w:rsid w:val="00A556E9"/>
    <w:rsid w:val="00A7158E"/>
    <w:rsid w:val="00A7490E"/>
    <w:rsid w:val="00A81F12"/>
    <w:rsid w:val="00A90610"/>
    <w:rsid w:val="00AC1DA4"/>
    <w:rsid w:val="00AC7F12"/>
    <w:rsid w:val="00AD6274"/>
    <w:rsid w:val="00B97BC3"/>
    <w:rsid w:val="00BC0E09"/>
    <w:rsid w:val="00BD6516"/>
    <w:rsid w:val="00C20B8A"/>
    <w:rsid w:val="00C4551F"/>
    <w:rsid w:val="00C80929"/>
    <w:rsid w:val="00C869A0"/>
    <w:rsid w:val="00D43C6F"/>
    <w:rsid w:val="00D77D20"/>
    <w:rsid w:val="00DC16FA"/>
    <w:rsid w:val="00E81051"/>
    <w:rsid w:val="00E908CD"/>
    <w:rsid w:val="00E9547E"/>
    <w:rsid w:val="00F355AE"/>
    <w:rsid w:val="00F46FA6"/>
    <w:rsid w:val="00F56993"/>
    <w:rsid w:val="00F6293B"/>
    <w:rsid w:val="00F67870"/>
    <w:rsid w:val="00F941BB"/>
    <w:rsid w:val="00FB3EA7"/>
    <w:rsid w:val="00FD6A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1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E661D"/>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46602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11</Pages>
  <Words>4001</Words>
  <Characters>22807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Админ</cp:lastModifiedBy>
  <cp:revision>8</cp:revision>
  <cp:lastPrinted>2018-01-10T07:53:00Z</cp:lastPrinted>
  <dcterms:created xsi:type="dcterms:W3CDTF">2018-01-10T06:28:00Z</dcterms:created>
  <dcterms:modified xsi:type="dcterms:W3CDTF">2018-01-10T07:55:00Z</dcterms:modified>
</cp:coreProperties>
</file>