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3" w:rsidRDefault="0093549F" w:rsidP="006F1F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6F1F73">
        <w:rPr>
          <w:sz w:val="32"/>
          <w:szCs w:val="32"/>
        </w:rPr>
        <w:t>.03.20</w:t>
      </w:r>
      <w:r w:rsidR="008C3C02">
        <w:rPr>
          <w:sz w:val="32"/>
          <w:szCs w:val="32"/>
        </w:rPr>
        <w:t>20</w:t>
      </w:r>
      <w:r w:rsidR="006F1F73">
        <w:rPr>
          <w:sz w:val="32"/>
          <w:szCs w:val="32"/>
        </w:rPr>
        <w:t xml:space="preserve">г. № </w:t>
      </w:r>
      <w:r>
        <w:rPr>
          <w:sz w:val="32"/>
          <w:szCs w:val="32"/>
        </w:rPr>
        <w:t>6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ДУМА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РЕШЕНИЕ</w:t>
      </w:r>
    </w:p>
    <w:p w:rsidR="00576FFA" w:rsidRPr="00AE2E5F" w:rsidRDefault="00576FFA" w:rsidP="00D3089B">
      <w:pPr>
        <w:jc w:val="center"/>
        <w:rPr>
          <w:rFonts w:ascii="Arial" w:hAnsi="Arial" w:cs="Arial"/>
          <w:sz w:val="32"/>
          <w:szCs w:val="32"/>
        </w:rPr>
      </w:pPr>
    </w:p>
    <w:p w:rsidR="00576FFA" w:rsidRPr="00AE2E5F" w:rsidRDefault="00576FFA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КОСТИНС</w:t>
      </w:r>
      <w:r w:rsidR="003D0E0C">
        <w:rPr>
          <w:rFonts w:ascii="Arial" w:hAnsi="Arial" w:cs="Arial"/>
          <w:b/>
          <w:bCs/>
          <w:sz w:val="32"/>
          <w:szCs w:val="32"/>
        </w:rPr>
        <w:t>КОГО МУНИЦИПАЛЬНОГО ОБРАЗОВАНИЯ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«И</w:t>
      </w:r>
      <w:r>
        <w:rPr>
          <w:rFonts w:ascii="Arial" w:hAnsi="Arial" w:cs="Arial"/>
          <w:b/>
          <w:bCs/>
          <w:sz w:val="32"/>
          <w:szCs w:val="32"/>
        </w:rPr>
        <w:t xml:space="preserve">ТОГИ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СОЦИАЛЬНО-ЭКОНОМИЧЕСКОГО</w:t>
      </w:r>
      <w:proofErr w:type="gramEnd"/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КОСТИНСКОГО МУНИЦИПАЛЬНОГО ОБРАЗОВАН</w:t>
      </w:r>
      <w:bookmarkStart w:id="0" w:name="_GoBack"/>
      <w:bookmarkEnd w:id="0"/>
      <w:r w:rsidRPr="00AE2E5F">
        <w:rPr>
          <w:rFonts w:ascii="Arial" w:hAnsi="Arial" w:cs="Arial"/>
          <w:b/>
          <w:bCs/>
          <w:sz w:val="32"/>
          <w:szCs w:val="32"/>
        </w:rPr>
        <w:t xml:space="preserve">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201</w:t>
      </w:r>
      <w:r w:rsidR="00BF5CC1">
        <w:rPr>
          <w:rFonts w:ascii="Arial" w:hAnsi="Arial" w:cs="Arial"/>
          <w:b/>
          <w:bCs/>
          <w:sz w:val="32"/>
          <w:szCs w:val="32"/>
        </w:rPr>
        <w:t>9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AE2E5F">
        <w:rPr>
          <w:rFonts w:ascii="Arial" w:hAnsi="Arial" w:cs="Arial"/>
          <w:b/>
          <w:bCs/>
          <w:sz w:val="32"/>
          <w:szCs w:val="32"/>
        </w:rPr>
        <w:t>»</w:t>
      </w:r>
    </w:p>
    <w:p w:rsidR="00576FFA" w:rsidRPr="00AE2E5F" w:rsidRDefault="00576FFA" w:rsidP="004408E9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576FFA" w:rsidRPr="0030002A" w:rsidRDefault="00576FFA" w:rsidP="004408E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02A">
        <w:rPr>
          <w:rFonts w:ascii="Arial" w:hAnsi="Arial" w:cs="Arial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201</w:t>
      </w:r>
      <w:r w:rsidR="0047496A">
        <w:rPr>
          <w:rFonts w:ascii="Arial" w:hAnsi="Arial" w:cs="Arial"/>
          <w:sz w:val="24"/>
          <w:szCs w:val="24"/>
        </w:rPr>
        <w:t>8</w:t>
      </w:r>
      <w:r w:rsidRPr="0030002A">
        <w:rPr>
          <w:rFonts w:ascii="Arial" w:hAnsi="Arial" w:cs="Arial"/>
          <w:sz w:val="24"/>
          <w:szCs w:val="24"/>
        </w:rPr>
        <w:t>год, в соответствии с частью 11.1 статьи 35, частью 5.1.статьи 36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 статьёй 47 Устава Костинского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муниципального образования,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Дума Костинского муниципального образования</w:t>
      </w:r>
      <w:proofErr w:type="gramEnd"/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276D90">
      <w:pPr>
        <w:pStyle w:val="aa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1. Утвердить отчёт главы Костинского муниципального образования «Итоги социально-экономического развития Костинского муниципального образования за 201</w:t>
      </w:r>
      <w:r w:rsidR="00BF5CC1">
        <w:rPr>
          <w:rFonts w:ascii="Arial" w:hAnsi="Arial" w:cs="Arial"/>
          <w:sz w:val="24"/>
          <w:szCs w:val="24"/>
        </w:rPr>
        <w:t>9</w:t>
      </w:r>
      <w:r w:rsidRPr="0030002A">
        <w:rPr>
          <w:rFonts w:ascii="Arial" w:hAnsi="Arial" w:cs="Arial"/>
          <w:sz w:val="24"/>
          <w:szCs w:val="24"/>
        </w:rPr>
        <w:t xml:space="preserve"> год» (прилагается).</w:t>
      </w: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2. Признать деятельность главы Костинского муниципального образования Вороновой Галины Ивановны и деятельность администрации Костинского муниципального образования за 201</w:t>
      </w:r>
      <w:r w:rsidR="00BF5CC1">
        <w:rPr>
          <w:rFonts w:ascii="Arial" w:hAnsi="Arial" w:cs="Arial"/>
          <w:sz w:val="24"/>
          <w:szCs w:val="24"/>
        </w:rPr>
        <w:t>9</w:t>
      </w:r>
      <w:r w:rsidRPr="0030002A">
        <w:rPr>
          <w:rFonts w:ascii="Arial" w:hAnsi="Arial" w:cs="Arial"/>
          <w:sz w:val="24"/>
          <w:szCs w:val="24"/>
        </w:rPr>
        <w:t xml:space="preserve"> год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576FFA" w:rsidRPr="0030002A" w:rsidRDefault="00576FFA" w:rsidP="00DE21B1">
      <w:pPr>
        <w:ind w:firstLine="709"/>
        <w:jc w:val="both"/>
        <w:rPr>
          <w:rFonts w:ascii="Arial" w:hAnsi="Arial" w:cs="Arial"/>
          <w:b/>
          <w:bCs/>
        </w:rPr>
      </w:pPr>
      <w:r w:rsidRPr="0030002A">
        <w:rPr>
          <w:rFonts w:ascii="Arial" w:hAnsi="Arial" w:cs="Arial"/>
        </w:rPr>
        <w:t>3. Настоящее решение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вступает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 силу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со дня его принятия и подлежит</w:t>
      </w:r>
      <w:r w:rsidR="00DE21B1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официальному опубликованию в печатном средстве массовой информации «Вестник Костинского сельского поселения»</w:t>
      </w:r>
    </w:p>
    <w:p w:rsidR="00DE21B1" w:rsidRDefault="00DE21B1" w:rsidP="00D3089B">
      <w:pPr>
        <w:rPr>
          <w:rFonts w:ascii="Arial" w:hAnsi="Arial" w:cs="Arial"/>
        </w:rPr>
      </w:pPr>
    </w:p>
    <w:p w:rsidR="00DE21B1" w:rsidRDefault="00DE21B1" w:rsidP="00D3089B">
      <w:pPr>
        <w:rPr>
          <w:rFonts w:ascii="Arial" w:hAnsi="Arial" w:cs="Arial"/>
        </w:rPr>
      </w:pP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Глава Костинского</w:t>
      </w:r>
    </w:p>
    <w:p w:rsidR="00576FF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</w:t>
      </w: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Г.И.</w:t>
      </w:r>
      <w:r w:rsidR="00DD4A27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Воронова</w:t>
      </w:r>
    </w:p>
    <w:p w:rsidR="00576FFA" w:rsidRDefault="00576FFA" w:rsidP="00D3089B">
      <w:pPr>
        <w:rPr>
          <w:rFonts w:ascii="Arial" w:hAnsi="Arial" w:cs="Arial"/>
        </w:rPr>
      </w:pP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Костинского муниципального образования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от «17» марта 2020 года № 6</w:t>
      </w:r>
    </w:p>
    <w:p w:rsidR="003D0E0C" w:rsidRDefault="003D0E0C" w:rsidP="00DD4A27">
      <w:pPr>
        <w:ind w:firstLine="546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9C514D" w:rsidRPr="009C514D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  <w:sz w:val="30"/>
          <w:szCs w:val="30"/>
        </w:rPr>
      </w:pPr>
      <w:r w:rsidRPr="009C514D">
        <w:rPr>
          <w:rFonts w:ascii="Arial" w:hAnsi="Arial" w:cs="Arial"/>
          <w:color w:val="000000"/>
          <w:sz w:val="30"/>
          <w:szCs w:val="30"/>
        </w:rPr>
        <w:t>ОТЧЕТ</w:t>
      </w:r>
    </w:p>
    <w:p w:rsidR="009C514D" w:rsidRPr="009C514D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  <w:sz w:val="30"/>
          <w:szCs w:val="30"/>
        </w:rPr>
      </w:pPr>
      <w:r w:rsidRPr="009C514D">
        <w:rPr>
          <w:rFonts w:ascii="Arial" w:hAnsi="Arial" w:cs="Arial"/>
          <w:color w:val="000000"/>
          <w:sz w:val="30"/>
          <w:szCs w:val="30"/>
        </w:rPr>
        <w:lastRenderedPageBreak/>
        <w:t>ГЛАВЫ АДМИНИСТРАЦИИ КОСТИНСКОГО СЕЛЬСКОГО ПОСЕЛЕНИЯ О ПРОДЕЛАННОЙ РАБОТЕ В 2019 ГОДУ И ПЕРСПЕКТИВАХ РАЗВИТИЯ ПОСЕЛЕНИЯ НА 2020 ГОД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Уважаемые депутаты!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Сегодня предстоит подвести основные итоги работы за 2019 год: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Работа администрации сельского поселения осуществляется в соответствии с Федеральным законом № 131-ФЗ «Об общих принципах организации местного самоуправления в Российской Федерации», а также в соответствии с Уставом Костинского сельского поселения и нормативно-правовыми актами.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основании выше перечисленных документов выстраивается работа и исполнение полномочий, предусмотренных по обеспечению деятельности местного самоуправления: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формирование, утверждение, исполнение бюджета поселения и контроль за исполнение данного бюджета;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организация в границах поселения электро-, тепло- и водоснабжение населения;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дорожная деятельность в отношении автомобильных дорог;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социальная защита малоимущих граждан;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создание условий для предоставления транспортных услуг населению и организация транспортного обслуживания населения;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участие в предупреждении и ликвидации последствий чрезвычайных ситуаций в границах поселения;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организация благоустройства и озеленения территории поселения;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организация сбора и вывоза бытовых отходов;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организация ритуальных услуг и содержание мест захоронения;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обеспечение мер пожарной безопасности и многое другое.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Данные полномочия осуществляются путем организации повседневной работы администрации, осуществления личного приема граждан главой поселения и ведущими специалистами, рассмотрения письменных и устных обращений граждан.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 2019г. было </w:t>
      </w:r>
      <w:proofErr w:type="gramStart"/>
      <w:r w:rsidRPr="009C514D">
        <w:rPr>
          <w:rFonts w:ascii="Arial" w:hAnsi="Arial" w:cs="Arial"/>
          <w:color w:val="000000"/>
        </w:rPr>
        <w:t>проведено 12 сессий Собрания депутатов принято</w:t>
      </w:r>
      <w:proofErr w:type="gramEnd"/>
      <w:r w:rsidRPr="009C514D">
        <w:rPr>
          <w:rFonts w:ascii="Arial" w:hAnsi="Arial" w:cs="Arial"/>
          <w:color w:val="000000"/>
        </w:rPr>
        <w:t xml:space="preserve"> 34 Решения Дум, на которых рассмотрены важные, жизненно необходимые, для развития поселения задачи. Все заседания были проведены с высокой явкой депутатов. </w:t>
      </w:r>
      <w:r w:rsidRPr="009C514D">
        <w:rPr>
          <w:rFonts w:ascii="Arial" w:hAnsi="Arial" w:cs="Arial"/>
        </w:rPr>
        <w:t>Активно работали по решению вопросов местного значения депутаты предыдущего созыва.</w:t>
      </w:r>
      <w:r w:rsidRPr="009C514D">
        <w:rPr>
          <w:rFonts w:ascii="Arial" w:hAnsi="Arial" w:cs="Arial"/>
          <w:color w:val="000000"/>
        </w:rPr>
        <w:t xml:space="preserve"> Минувший год показал, что власть представительного и исполнительно-распорядительного органа в поселении двигаются рядом и в одном направлении. Сплоченность на территории поселения всех структур помогла добиться хороших результатов.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9C514D">
        <w:rPr>
          <w:rFonts w:ascii="Arial" w:hAnsi="Arial" w:cs="Arial"/>
          <w:color w:val="000000"/>
        </w:rPr>
        <w:t xml:space="preserve">Обращения граждан были связаны с вопросами: наводнения, </w:t>
      </w:r>
      <w:proofErr w:type="spellStart"/>
      <w:proofErr w:type="gramStart"/>
      <w:r w:rsidRPr="009C514D">
        <w:rPr>
          <w:rFonts w:ascii="Arial" w:hAnsi="Arial" w:cs="Arial"/>
          <w:color w:val="000000"/>
        </w:rPr>
        <w:t>землеполь-зования</w:t>
      </w:r>
      <w:proofErr w:type="spellEnd"/>
      <w:proofErr w:type="gramEnd"/>
      <w:r w:rsidRPr="009C514D">
        <w:rPr>
          <w:rFonts w:ascii="Arial" w:hAnsi="Arial" w:cs="Arial"/>
          <w:color w:val="000000"/>
        </w:rPr>
        <w:t>; уличного освещения; решением социальных вопросов и другие вопросы.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9C514D">
        <w:rPr>
          <w:rFonts w:ascii="Arial" w:hAnsi="Arial" w:cs="Arial"/>
          <w:color w:val="000000"/>
        </w:rPr>
        <w:t>похозяйственный</w:t>
      </w:r>
      <w:proofErr w:type="spellEnd"/>
      <w:r w:rsidRPr="009C514D">
        <w:rPr>
          <w:rFonts w:ascii="Arial" w:hAnsi="Arial" w:cs="Arial"/>
          <w:color w:val="000000"/>
        </w:rPr>
        <w:t xml:space="preserve"> учет.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По основным вопросам деятельности издано 75 Постановлений администрации и 54 Распоряжения.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9C514D">
        <w:rPr>
          <w:rFonts w:ascii="Arial" w:hAnsi="Arial" w:cs="Arial"/>
          <w:color w:val="000000"/>
        </w:rPr>
        <w:lastRenderedPageBreak/>
        <w:t>Численность населения на 01.01.2019 года составляла 1111 чел, на 01.01.2020 – 1092 чел. Численность личных подсобных хозяйств составляет - 417 дворов.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</w:rPr>
        <w:t xml:space="preserve">В том числе: пенсионеры – 250 человек; в </w:t>
      </w:r>
      <w:proofErr w:type="spellStart"/>
      <w:r w:rsidRPr="009C514D">
        <w:rPr>
          <w:rFonts w:ascii="Arial" w:hAnsi="Arial" w:cs="Arial"/>
        </w:rPr>
        <w:t>т.ч</w:t>
      </w:r>
      <w:proofErr w:type="spellEnd"/>
      <w:proofErr w:type="gramStart"/>
      <w:r w:rsidRPr="009C514D">
        <w:rPr>
          <w:rFonts w:ascii="Arial" w:hAnsi="Arial" w:cs="Arial"/>
        </w:rPr>
        <w:t xml:space="preserve">.:; </w:t>
      </w:r>
      <w:proofErr w:type="gramEnd"/>
      <w:r w:rsidRPr="009C514D">
        <w:rPr>
          <w:rFonts w:ascii="Arial" w:hAnsi="Arial" w:cs="Arial"/>
        </w:rPr>
        <w:t xml:space="preserve">труженики тыла – 2; реабилитированные-6; ветераны труда-55; инвалиды – 46; дети-инвалиды- 6; детей в возрасте от 0 до 18 лет – 199; трудоспособного населения – 643 человека. Многодетные семьи- 21 (Разумные-2 семьи, Арбузовы, </w:t>
      </w:r>
      <w:proofErr w:type="spellStart"/>
      <w:r w:rsidRPr="009C514D">
        <w:rPr>
          <w:rFonts w:ascii="Arial" w:hAnsi="Arial" w:cs="Arial"/>
        </w:rPr>
        <w:t>Пярины</w:t>
      </w:r>
      <w:proofErr w:type="spellEnd"/>
      <w:r w:rsidRPr="009C514D">
        <w:rPr>
          <w:rFonts w:ascii="Arial" w:hAnsi="Arial" w:cs="Arial"/>
        </w:rPr>
        <w:t xml:space="preserve">, </w:t>
      </w:r>
      <w:proofErr w:type="spellStart"/>
      <w:r w:rsidRPr="009C514D">
        <w:rPr>
          <w:rFonts w:ascii="Arial" w:hAnsi="Arial" w:cs="Arial"/>
        </w:rPr>
        <w:t>Коробковы</w:t>
      </w:r>
      <w:proofErr w:type="spellEnd"/>
      <w:proofErr w:type="gramStart"/>
      <w:r w:rsidRPr="009C514D">
        <w:rPr>
          <w:rFonts w:ascii="Arial" w:hAnsi="Arial" w:cs="Arial"/>
        </w:rPr>
        <w:t xml:space="preserve">, …) </w:t>
      </w:r>
      <w:proofErr w:type="gramEnd"/>
      <w:r w:rsidRPr="009C514D">
        <w:rPr>
          <w:rFonts w:ascii="Arial" w:hAnsi="Arial" w:cs="Arial"/>
        </w:rPr>
        <w:t>в основном это молодые семьи; опекаемые семьи 6 - в них находится 8детей (</w:t>
      </w:r>
      <w:proofErr w:type="spellStart"/>
      <w:r w:rsidRPr="009C514D">
        <w:rPr>
          <w:rFonts w:ascii="Arial" w:hAnsi="Arial" w:cs="Arial"/>
        </w:rPr>
        <w:t>Цурко</w:t>
      </w:r>
      <w:proofErr w:type="spellEnd"/>
      <w:r w:rsidRPr="009C514D">
        <w:rPr>
          <w:rFonts w:ascii="Arial" w:hAnsi="Arial" w:cs="Arial"/>
        </w:rPr>
        <w:t xml:space="preserve"> - 2детей.; Шашковы-2; по одному ребенку </w:t>
      </w:r>
      <w:proofErr w:type="spellStart"/>
      <w:r w:rsidRPr="009C514D">
        <w:rPr>
          <w:rFonts w:ascii="Arial" w:hAnsi="Arial" w:cs="Arial"/>
        </w:rPr>
        <w:t>Ярина</w:t>
      </w:r>
      <w:proofErr w:type="spellEnd"/>
      <w:r w:rsidRPr="009C514D">
        <w:rPr>
          <w:rFonts w:ascii="Arial" w:hAnsi="Arial" w:cs="Arial"/>
        </w:rPr>
        <w:t xml:space="preserve">, Беляева, Куценко, </w:t>
      </w:r>
      <w:proofErr w:type="spellStart"/>
      <w:r w:rsidRPr="009C514D">
        <w:rPr>
          <w:rFonts w:ascii="Arial" w:hAnsi="Arial" w:cs="Arial"/>
        </w:rPr>
        <w:t>Кардопольцева</w:t>
      </w:r>
      <w:proofErr w:type="spellEnd"/>
      <w:r w:rsidRPr="009C514D">
        <w:rPr>
          <w:rFonts w:ascii="Arial" w:hAnsi="Arial" w:cs="Arial"/>
        </w:rPr>
        <w:t>); неполные семьи – 14;</w:t>
      </w:r>
      <w:r w:rsidRPr="009C514D">
        <w:rPr>
          <w:rFonts w:ascii="Arial" w:hAnsi="Arial" w:cs="Arial"/>
          <w:color w:val="000000"/>
        </w:rPr>
        <w:t xml:space="preserve"> беременных 2 женщины.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Демографическая ситуация на территории поселения за 2019год – ухудшилась уменьшение составило - 13 человек.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В 2019 году родилось - 8 детей, умерло - 21 человек. По числу прописанных и выписанных жителей администрация данных не имеет.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местного самоуправления РФ» за 2015 год можно отметить следующее: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Фактическое исполнение доходов за 2019 год составило 14 095 742,09 руб., </w:t>
      </w:r>
      <w:r w:rsidRPr="009C514D">
        <w:rPr>
          <w:rFonts w:ascii="Arial" w:hAnsi="Arial" w:cs="Arial"/>
          <w:shd w:val="clear" w:color="auto" w:fill="FFFFFF"/>
        </w:rPr>
        <w:t xml:space="preserve">что составило </w:t>
      </w:r>
      <w:r w:rsidRPr="009C514D">
        <w:rPr>
          <w:rFonts w:ascii="Arial" w:hAnsi="Arial" w:cs="Arial"/>
        </w:rPr>
        <w:t>29,3 % от уточненного плана.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  <w:shd w:val="clear" w:color="auto" w:fill="FFFFFF"/>
        </w:rPr>
        <w:t>Налоговые и неналоговые доходы исполнены в сумме 2 106 866,27 руб., что составило 100,7 % от уточненного плана.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Безвозмездные поступления исполнены в сумме 11 988 875,82 рублей, что составило 26,1 % от уточненного плана.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Анализ исполнения доходной части бюджета Костинского муниципального образования представлен в таблице 1.</w:t>
      </w:r>
    </w:p>
    <w:p w:rsidR="009C514D" w:rsidRPr="009C514D" w:rsidRDefault="009C514D" w:rsidP="009C514D">
      <w:pPr>
        <w:spacing w:before="40"/>
        <w:ind w:firstLine="709"/>
        <w:jc w:val="right"/>
        <w:rPr>
          <w:rFonts w:ascii="Arial" w:hAnsi="Arial" w:cs="Arial"/>
        </w:rPr>
      </w:pPr>
      <w:r w:rsidRPr="009C514D">
        <w:rPr>
          <w:rFonts w:ascii="Arial" w:hAnsi="Arial" w:cs="Arial"/>
        </w:rPr>
        <w:t>Таблица 1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</w:rPr>
      </w:pPr>
      <w:r w:rsidRPr="009C514D">
        <w:rPr>
          <w:rFonts w:ascii="Arial" w:hAnsi="Arial" w:cs="Arial"/>
        </w:rPr>
        <w:t>Анализ исполнения доходной части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</w:rPr>
      </w:pPr>
      <w:r w:rsidRPr="009C514D">
        <w:rPr>
          <w:rFonts w:ascii="Arial" w:hAnsi="Arial" w:cs="Arial"/>
        </w:rPr>
        <w:t>бюджета Костинского муниципального образования</w:t>
      </w:r>
    </w:p>
    <w:p w:rsidR="009C514D" w:rsidRPr="009C514D" w:rsidRDefault="009C514D" w:rsidP="009C514D">
      <w:pPr>
        <w:spacing w:before="40"/>
        <w:ind w:firstLine="709"/>
        <w:jc w:val="right"/>
        <w:rPr>
          <w:rFonts w:ascii="Arial" w:hAnsi="Arial" w:cs="Arial"/>
        </w:rPr>
      </w:pPr>
      <w:r w:rsidRPr="009C514D">
        <w:rPr>
          <w:rFonts w:ascii="Arial" w:hAnsi="Arial" w:cs="Arial"/>
        </w:rPr>
        <w:t>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27"/>
        <w:gridCol w:w="1620"/>
        <w:gridCol w:w="1681"/>
      </w:tblGrid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Утверждено 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Исполнено 2019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2091363,00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2106866,27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100,7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881300,00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901631,53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102,3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881300,00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901631,53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102,3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957000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951144,42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957000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951144,42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244863,00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245090,32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31900,00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32105,32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212963,00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212985,00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8200,00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109,8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45935577,00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11988875,82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Дотации на выравнивание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9106377,00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9106377,00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</w:t>
            </w:r>
            <w:r w:rsidRPr="009C514D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lastRenderedPageBreak/>
              <w:t>1566042,00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1566042,00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35325600,00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1534438,82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9C514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9C514D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31948500,00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3377100,00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1534438,82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188600,00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188600,00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1300000,00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1144460,00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15000,00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48 026940,00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14095742,09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4D" w:rsidRPr="009C514D" w:rsidRDefault="009C514D" w:rsidP="009C514D">
            <w:pPr>
              <w:spacing w:before="4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</w:tbl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2. Расходы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 xml:space="preserve">Поступление денежных средств от налога на доходы физических лиц возрос на 61 300рубля, по сравнению с 2018годом.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Поступление денежных средств от налога на имущество физических лиц уменьшился на 13 100рублей, по сравнению с 2018годом.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</w:rPr>
        <w:t xml:space="preserve"> </w:t>
      </w:r>
      <w:r w:rsidRPr="009C514D">
        <w:rPr>
          <w:rFonts w:ascii="Arial" w:hAnsi="Arial" w:cs="Arial"/>
          <w:bCs/>
        </w:rPr>
        <w:t>Поступление денежных средств от налога на имущество организаций уменьшился на 53 777рублей, по сравнению с 2018 годом.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  <w:bCs/>
        </w:rPr>
        <w:t>Расходная часть бюджета Костинского муниципального образования за 2019 год составила 12 452 970,29 руб. или</w:t>
      </w:r>
      <w:r w:rsidRPr="009C514D">
        <w:rPr>
          <w:rFonts w:ascii="Arial" w:hAnsi="Arial" w:cs="Arial"/>
        </w:rPr>
        <w:t xml:space="preserve"> 25,7 % к уточненному плану.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</w:rPr>
        <w:t>Анализ исполнения расходной части бюджета Костинского муниципального образования представлен в таблице 2.</w:t>
      </w:r>
    </w:p>
    <w:p w:rsidR="009C514D" w:rsidRPr="009C514D" w:rsidRDefault="009C514D" w:rsidP="009C514D">
      <w:pPr>
        <w:spacing w:before="40"/>
        <w:ind w:firstLine="546"/>
        <w:jc w:val="right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Таблица 2</w:t>
      </w:r>
    </w:p>
    <w:p w:rsidR="009C514D" w:rsidRPr="009C514D" w:rsidRDefault="009C514D" w:rsidP="009C514D">
      <w:pPr>
        <w:spacing w:before="40"/>
        <w:ind w:firstLine="546"/>
        <w:jc w:val="center"/>
        <w:rPr>
          <w:rFonts w:ascii="Arial" w:hAnsi="Arial" w:cs="Arial"/>
        </w:rPr>
      </w:pPr>
      <w:r w:rsidRPr="009C514D">
        <w:rPr>
          <w:rFonts w:ascii="Arial" w:hAnsi="Arial" w:cs="Arial"/>
        </w:rPr>
        <w:t>Анализ исполнения расходной части</w:t>
      </w:r>
    </w:p>
    <w:p w:rsidR="009C514D" w:rsidRPr="009C514D" w:rsidRDefault="009C514D" w:rsidP="009C514D">
      <w:pPr>
        <w:spacing w:before="40"/>
        <w:ind w:firstLine="546"/>
        <w:jc w:val="center"/>
        <w:rPr>
          <w:rFonts w:ascii="Arial" w:hAnsi="Arial" w:cs="Arial"/>
          <w:bCs/>
        </w:rPr>
      </w:pPr>
      <w:r w:rsidRPr="009C514D">
        <w:rPr>
          <w:rFonts w:ascii="Arial" w:hAnsi="Arial" w:cs="Arial"/>
        </w:rPr>
        <w:t>бюджета Костинского муниципального образования</w:t>
      </w:r>
      <w:r w:rsidRPr="009C514D">
        <w:rPr>
          <w:rFonts w:ascii="Arial" w:hAnsi="Arial" w:cs="Arial"/>
          <w:bCs/>
        </w:rPr>
        <w:t>:</w:t>
      </w:r>
    </w:p>
    <w:p w:rsidR="009C514D" w:rsidRPr="009C514D" w:rsidRDefault="009C514D" w:rsidP="009C514D">
      <w:pPr>
        <w:spacing w:before="40"/>
        <w:ind w:firstLine="546"/>
        <w:jc w:val="right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1669"/>
        <w:gridCol w:w="1669"/>
        <w:gridCol w:w="1558"/>
      </w:tblGrid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2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Утверждено 2019 год</w:t>
            </w:r>
          </w:p>
        </w:tc>
        <w:tc>
          <w:tcPr>
            <w:tcW w:w="809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Исполнено 2019 год</w:t>
            </w:r>
          </w:p>
        </w:tc>
        <w:tc>
          <w:tcPr>
            <w:tcW w:w="860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6263743,57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6247318,07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99,7</w:t>
            </w:r>
          </w:p>
        </w:tc>
      </w:tr>
      <w:tr w:rsidR="009C514D" w:rsidRPr="009C514D" w:rsidTr="00277FDB">
        <w:trPr>
          <w:trHeight w:val="408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786322,02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786322,02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612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5470721,55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5454296,,05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6700,00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6700,00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115100,00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115100,00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300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115100,00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115100,00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408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60987,60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60987,60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12886,10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12886,10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48101,50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48101,50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2805791,07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1041730,37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37,1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72800,00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72800,00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2732991,07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968930,37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3363116,70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3089915,51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91,9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1200000,00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1044460,00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1835079,34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1717418,15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328037,36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328037,36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35159961,42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1303133,64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3,7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35094488,92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1237661,14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65472,50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65472,50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243826,10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243826,10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243826,10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243826,10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37956,00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37956,00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37956,00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37956,00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41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313003,00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313003,00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95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313003,00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313003,00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C514D" w:rsidRPr="009C514D" w:rsidTr="00277FDB">
        <w:trPr>
          <w:trHeight w:val="264"/>
        </w:trPr>
        <w:tc>
          <w:tcPr>
            <w:tcW w:w="2488" w:type="pct"/>
            <w:shd w:val="clear" w:color="auto" w:fill="auto"/>
          </w:tcPr>
          <w:p w:rsidR="009C514D" w:rsidRPr="009C514D" w:rsidRDefault="009C514D" w:rsidP="00277FDB">
            <w:pPr>
              <w:spacing w:before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842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48363485,46</w:t>
            </w:r>
          </w:p>
        </w:tc>
        <w:tc>
          <w:tcPr>
            <w:tcW w:w="809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12452970,29</w:t>
            </w:r>
          </w:p>
        </w:tc>
        <w:tc>
          <w:tcPr>
            <w:tcW w:w="860" w:type="pct"/>
            <w:shd w:val="clear" w:color="auto" w:fill="auto"/>
            <w:noWrap/>
          </w:tcPr>
          <w:p w:rsidR="009C514D" w:rsidRPr="009C514D" w:rsidRDefault="009C514D" w:rsidP="00277FDB">
            <w:pPr>
              <w:spacing w:before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14D">
              <w:rPr>
                <w:rFonts w:ascii="Courier New" w:hAnsi="Courier New" w:cs="Courier New"/>
                <w:bCs/>
                <w:sz w:val="22"/>
                <w:szCs w:val="22"/>
              </w:rPr>
              <w:t>25,7</w:t>
            </w:r>
          </w:p>
        </w:tc>
      </w:tr>
    </w:tbl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Наибольший удельный вес в структуре расходов занимает исполнение по разделу: общегосударственные вопросы – 50%, жилищно-коммунальное хозяйство – 24,8%,</w:t>
      </w:r>
      <w:r w:rsidRPr="009C514D">
        <w:t xml:space="preserve"> </w:t>
      </w:r>
      <w:r w:rsidRPr="009C514D">
        <w:rPr>
          <w:rFonts w:ascii="Arial" w:hAnsi="Arial" w:cs="Arial"/>
        </w:rPr>
        <w:t>культура – 10,5 %,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Исполнение бюджета.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  <w:u w:val="single"/>
        </w:rPr>
      </w:pPr>
      <w:r w:rsidRPr="009C514D">
        <w:rPr>
          <w:rFonts w:ascii="Arial" w:hAnsi="Arial" w:cs="Arial"/>
          <w:color w:val="000000"/>
        </w:rPr>
        <w:t xml:space="preserve">Ведущим специалистом администрации выдано: 688 справки (о присвоении почтового адреса, о проживании, по вопросам принадлежности объектов недвижимости, по составу семьи), выдано 168 выписки из </w:t>
      </w:r>
      <w:proofErr w:type="spellStart"/>
      <w:r w:rsidRPr="009C514D">
        <w:rPr>
          <w:rFonts w:ascii="Arial" w:hAnsi="Arial" w:cs="Arial"/>
          <w:color w:val="000000"/>
        </w:rPr>
        <w:t>похозяйственных</w:t>
      </w:r>
      <w:proofErr w:type="spellEnd"/>
      <w:r w:rsidRPr="009C514D">
        <w:rPr>
          <w:rFonts w:ascii="Arial" w:hAnsi="Arial" w:cs="Arial"/>
          <w:color w:val="000000"/>
        </w:rPr>
        <w:t xml:space="preserve"> книг.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Администрация поселения наделена полномочиями </w:t>
      </w:r>
      <w:proofErr w:type="gramStart"/>
      <w:r w:rsidRPr="009C514D">
        <w:rPr>
          <w:rFonts w:ascii="Arial" w:hAnsi="Arial" w:cs="Arial"/>
          <w:color w:val="000000"/>
        </w:rPr>
        <w:t>производить</w:t>
      </w:r>
      <w:proofErr w:type="gramEnd"/>
      <w:r w:rsidRPr="009C514D">
        <w:rPr>
          <w:rFonts w:ascii="Arial" w:hAnsi="Arial" w:cs="Arial"/>
          <w:color w:val="000000"/>
        </w:rPr>
        <w:t xml:space="preserve"> нотариальные действия, выдано 44 доверенности. Жителям поселения данная услуга оказывается на месте, не нужно ехать в город, да и сама доверенность стоит дешевле, чем у нотариуса в городе.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Национальная оборона (первичный воинский учет)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На воинском учете состоят </w:t>
      </w:r>
      <w:proofErr w:type="gramStart"/>
      <w:r w:rsidRPr="009C514D">
        <w:rPr>
          <w:rFonts w:ascii="Arial" w:hAnsi="Arial" w:cs="Arial"/>
        </w:rPr>
        <w:t>граждане</w:t>
      </w:r>
      <w:proofErr w:type="gramEnd"/>
      <w:r w:rsidRPr="009C514D">
        <w:rPr>
          <w:rFonts w:ascii="Arial" w:hAnsi="Arial" w:cs="Arial"/>
        </w:rPr>
        <w:t xml:space="preserve"> пребывающие в запасе -150 граждан; 5 офицеров; 45 призывника. Общее количество:198гражданина состоят на учете. Убыло -10 граждан в </w:t>
      </w:r>
      <w:proofErr w:type="spellStart"/>
      <w:r w:rsidRPr="009C514D">
        <w:rPr>
          <w:rFonts w:ascii="Arial" w:hAnsi="Arial" w:cs="Arial"/>
        </w:rPr>
        <w:t>т.ч</w:t>
      </w:r>
      <w:proofErr w:type="spellEnd"/>
      <w:r w:rsidRPr="009C514D">
        <w:rPr>
          <w:rFonts w:ascii="Arial" w:hAnsi="Arial" w:cs="Arial"/>
        </w:rPr>
        <w:t xml:space="preserve">. по возврасту-7 граждан, в связи с отъездом- 3граждан; в связи со смертью -1 гражданин. Прибыли из рядов Российской армии -4граждан. </w:t>
      </w:r>
      <w:proofErr w:type="gramStart"/>
      <w:r w:rsidRPr="009C514D">
        <w:rPr>
          <w:rFonts w:ascii="Arial" w:hAnsi="Arial" w:cs="Arial"/>
        </w:rPr>
        <w:t>Призваны</w:t>
      </w:r>
      <w:proofErr w:type="gramEnd"/>
      <w:r w:rsidRPr="009C514D">
        <w:rPr>
          <w:rFonts w:ascii="Arial" w:hAnsi="Arial" w:cs="Arial"/>
        </w:rPr>
        <w:t xml:space="preserve"> на военную службу - 4 граждан, в </w:t>
      </w:r>
      <w:proofErr w:type="spellStart"/>
      <w:r w:rsidRPr="009C514D">
        <w:rPr>
          <w:rFonts w:ascii="Arial" w:hAnsi="Arial" w:cs="Arial"/>
        </w:rPr>
        <w:t>т.ч</w:t>
      </w:r>
      <w:proofErr w:type="spellEnd"/>
      <w:r w:rsidRPr="009C514D">
        <w:rPr>
          <w:rFonts w:ascii="Arial" w:hAnsi="Arial" w:cs="Arial"/>
        </w:rPr>
        <w:t>. - 3 на военную службу, 1 гражданина по контракту. Встали на учет 8 человек. План по призыву выполнен.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</w:rPr>
        <w:t>Израсходовано финансирования – 115 100,00руб.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bCs/>
          <w:color w:val="000000"/>
        </w:rPr>
        <w:lastRenderedPageBreak/>
        <w:t>Ремонт и содержание дорог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 2019году было запланировано и произведено </w:t>
      </w:r>
      <w:proofErr w:type="spellStart"/>
      <w:r w:rsidRPr="009C514D">
        <w:rPr>
          <w:rFonts w:ascii="Arial" w:hAnsi="Arial" w:cs="Arial"/>
          <w:color w:val="000000"/>
        </w:rPr>
        <w:t>грейдирование</w:t>
      </w:r>
      <w:proofErr w:type="spellEnd"/>
      <w:r w:rsidRPr="009C514D">
        <w:rPr>
          <w:rFonts w:ascii="Arial" w:hAnsi="Arial" w:cs="Arial"/>
          <w:color w:val="000000"/>
        </w:rPr>
        <w:t xml:space="preserve"> автомобильных дорог -12,5км. После наводнения были засыпаны котлованы, на дорогах вымытые в период наводнения водой.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Фактически в связи с дождливым летом </w:t>
      </w:r>
      <w:proofErr w:type="spellStart"/>
      <w:r w:rsidRPr="009C514D">
        <w:rPr>
          <w:rFonts w:ascii="Arial" w:hAnsi="Arial" w:cs="Arial"/>
          <w:color w:val="000000"/>
        </w:rPr>
        <w:t>грейдирование</w:t>
      </w:r>
      <w:proofErr w:type="spellEnd"/>
      <w:r w:rsidRPr="009C514D">
        <w:rPr>
          <w:rFonts w:ascii="Arial" w:hAnsi="Arial" w:cs="Arial"/>
          <w:color w:val="000000"/>
        </w:rPr>
        <w:t xml:space="preserve"> дорог подрядчиком произведено два раза. Объем</w:t>
      </w:r>
      <w:r w:rsidRPr="009C514D">
        <w:rPr>
          <w:rFonts w:ascii="Arial" w:hAnsi="Arial" w:cs="Arial"/>
        </w:rPr>
        <w:t xml:space="preserve"> </w:t>
      </w:r>
      <w:r w:rsidRPr="009C514D">
        <w:rPr>
          <w:rFonts w:ascii="Arial" w:hAnsi="Arial" w:cs="Arial"/>
          <w:color w:val="000000"/>
        </w:rPr>
        <w:t>израсходованного финансирования составило в сумме – 968 930,37рублей.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За счет дорожного фонда произвели оплаты: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 -</w:t>
      </w:r>
      <w:proofErr w:type="spellStart"/>
      <w:r w:rsidRPr="009C514D">
        <w:rPr>
          <w:rFonts w:ascii="Arial" w:hAnsi="Arial" w:cs="Arial"/>
          <w:color w:val="000000"/>
        </w:rPr>
        <w:t>грейдирование</w:t>
      </w:r>
      <w:proofErr w:type="spellEnd"/>
      <w:r w:rsidRPr="009C514D">
        <w:rPr>
          <w:rFonts w:ascii="Arial" w:hAnsi="Arial" w:cs="Arial"/>
          <w:color w:val="000000"/>
        </w:rPr>
        <w:t xml:space="preserve"> и ремонт дорог - 499 450,80рублей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уличное освещение - 178 722,21 рублей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 расчистку дорог от снега – 141 004,32 рублей.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-приобретение ламп для уличного освещения – 9 450,00рублей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 зимний период расчистку дорог от снега производил ИП «Заречный».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2020 год запланировано произвести реконструкцию, капитальный ремонт автомобильных дорог по улицам: Озерная, Зеленая</w:t>
      </w:r>
      <w:proofErr w:type="gramStart"/>
      <w:r w:rsidRPr="009C514D">
        <w:rPr>
          <w:rFonts w:ascii="Arial" w:hAnsi="Arial" w:cs="Arial"/>
          <w:color w:val="000000"/>
        </w:rPr>
        <w:t xml:space="preserve"> ,</w:t>
      </w:r>
      <w:proofErr w:type="gramEnd"/>
      <w:r w:rsidRPr="009C514D">
        <w:rPr>
          <w:rFonts w:ascii="Arial" w:hAnsi="Arial" w:cs="Arial"/>
          <w:color w:val="000000"/>
        </w:rPr>
        <w:t>Береговая, Лесная, Школьная так как часть полотно во время наводнения было смыто водой из областного бюджета выделено - 1 725 000, 00 рублей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 </w:t>
      </w:r>
      <w:proofErr w:type="spellStart"/>
      <w:r w:rsidRPr="009C514D">
        <w:rPr>
          <w:rFonts w:ascii="Arial" w:hAnsi="Arial" w:cs="Arial"/>
          <w:color w:val="000000"/>
        </w:rPr>
        <w:t>Грейдирование</w:t>
      </w:r>
      <w:proofErr w:type="spellEnd"/>
      <w:r w:rsidRPr="009C514D">
        <w:rPr>
          <w:rFonts w:ascii="Arial" w:hAnsi="Arial" w:cs="Arial"/>
          <w:color w:val="000000"/>
        </w:rPr>
        <w:t xml:space="preserve"> автомобильных дорог- 12,5 км. Заменить тротуар по улице Гагарина, в зимнее время года производить очистку дорог от снега, производить оплату за уличное освещение. На данные работы предусмотрено финансирование в объеме 1 006 505,00 руб.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Муниципальная программа </w:t>
      </w:r>
      <w:r w:rsidRPr="009C514D">
        <w:rPr>
          <w:rFonts w:ascii="Arial" w:hAnsi="Arial" w:cs="Arial"/>
        </w:rPr>
        <w:br/>
        <w:t>«Развитие жилищно-коммунального хозяйства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в Костинском муниципальном образовании» израсходовано финансирование в сумме – 3 089 915,51 рублей, в </w:t>
      </w:r>
      <w:proofErr w:type="spellStart"/>
      <w:r w:rsidRPr="009C514D">
        <w:rPr>
          <w:rFonts w:ascii="Arial" w:hAnsi="Arial" w:cs="Arial"/>
        </w:rPr>
        <w:t>т.ч</w:t>
      </w:r>
      <w:proofErr w:type="spellEnd"/>
      <w:r w:rsidRPr="009C514D">
        <w:rPr>
          <w:rFonts w:ascii="Arial" w:hAnsi="Arial" w:cs="Arial"/>
        </w:rPr>
        <w:t>. по Подпрограммам: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Реализация Подпрограммы 1 «Энергосбережение и повышение энергетической эффективности в Костинском муниципальном образовании» израсходовано финансирование в сумме - 149 158,10 руб. в том числе: приобретение энергосберегающих ламп для уличного освещения 3 150,00 руб., договора ГПХ на обслуживание уличных фонарей в сумме 33 433,60 рублей. Для администрации были приобретены: 2 окна и входная дверь. Со стоимостью материалов, стоимостью окон, установкой и расширением проемов для окон общая сумма составила - 112 585,50 рублей.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Реализация Подпрограммы 2 «Обеспечение населения качественной питьевой водой в Костинском муниципальном образовании» израсходовано финансирование в сумме 110 652,88 руб. в том числе: электроэнергия – 55 752,88 рублей. Приобретение насоса 54900,00 рублей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Реализация Подпрограммы 3 «Организация и содержание мест захоронения в Костинском муниципальном образовании» израсходовано финансирование в сумме 48 437,45 рублей. Построены 2 туалета, производилась в зимнее время расчистка кладбища от снега.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Реализация Подпрограммы 4 «Обеспечение устойчивого теплоснабжения» израсходовано финансирование в сумме 1 606 765, 27 рублей. Приобретение и установка 2-х котлов и котельно-вспомогательного оборудования. Ремонт котельной, демонтаж старых котлов.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Реализация Подпрограммы 5 «Организация сбора и вывоза бытовых отходов, в том числе благоустройство в Костинском муниципальном образовании» израсходовано финансирование в сумме 243 027, 31 рублей. 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По данному мероприятию произведены ремонты колодцев: по ул. Новая – 2 колодца и Березовская – 1колодец.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lastRenderedPageBreak/>
        <w:t xml:space="preserve"> Спасибо: депутату Никифорову А.В., за оказываемую помощь в выделении пиломатериала и его подвозе для ремонта трех колодцев, ИП Заречному В.А..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В рамках благоустройства: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- был разобран заброшенный барак, который представлял угрозу по улице Зеленой. Спасибо руководителю Костинского филиала «АУ лесхоз Иркутской области» Никифоровой В.В., ИП Заречному В.А. за выделение автомобильной техники для разбора барака.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- после разборки барака по улице Зеленой построен забор.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Выстроен забор возле администрации.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Отремонтированы туалеты в парке культуры и отдыха.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На территории парка культуры и отдыха были отремонтированы: малые архитектурные формы; лавочки; горки, и т.д.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Произведена расчистка территорий после паводка от нанесенного мусора.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МЦП «Развитие культуры и спорта в Костинском муниципальном образовании»</w:t>
      </w:r>
      <w:r w:rsidRPr="009C514D">
        <w:rPr>
          <w:rFonts w:ascii="Arial" w:hAnsi="Arial" w:cs="Arial"/>
        </w:rPr>
        <w:t xml:space="preserve"> израсходовано финансирование в сумме –</w:t>
      </w:r>
      <w:r w:rsidRPr="009C514D">
        <w:t xml:space="preserve"> </w:t>
      </w:r>
      <w:r w:rsidRPr="009C514D">
        <w:rPr>
          <w:rFonts w:ascii="Arial" w:hAnsi="Arial" w:cs="Arial"/>
        </w:rPr>
        <w:t xml:space="preserve">израсходовано финансирование в сумме </w:t>
      </w:r>
      <w:r w:rsidRPr="009C514D">
        <w:rPr>
          <w:rFonts w:ascii="Arial" w:hAnsi="Arial" w:cs="Arial"/>
          <w:color w:val="000000"/>
        </w:rPr>
        <w:t xml:space="preserve">1 303 133,64 рублей. </w:t>
      </w:r>
    </w:p>
    <w:p w:rsidR="009C514D" w:rsidRPr="009C514D" w:rsidRDefault="009C514D" w:rsidP="009C514D">
      <w:pPr>
        <w:autoSpaceDE w:val="0"/>
        <w:autoSpaceDN w:val="0"/>
        <w:adjustRightInd w:val="0"/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Подпрограмма 1 и 2 «Обеспечение деятельности подведомственных учреждений культуры» (клубы и библиотека) израсходовано финансирование в сумме в сумме </w:t>
      </w:r>
      <w:r w:rsidRPr="009C514D">
        <w:rPr>
          <w:rFonts w:ascii="Arial" w:hAnsi="Arial" w:cs="Arial"/>
          <w:color w:val="000000"/>
        </w:rPr>
        <w:t>1 237 661,14 рублей.</w:t>
      </w:r>
    </w:p>
    <w:p w:rsidR="009C514D" w:rsidRPr="009C514D" w:rsidRDefault="009C514D" w:rsidP="009C514D">
      <w:pPr>
        <w:autoSpaceDE w:val="0"/>
        <w:autoSpaceDN w:val="0"/>
        <w:adjustRightInd w:val="0"/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Подпрограмма 3 «Проведение массовых праздников на территории Костинского муниципального образования»</w:t>
      </w:r>
      <w:r w:rsidRPr="009C514D">
        <w:t xml:space="preserve"> </w:t>
      </w:r>
      <w:r w:rsidRPr="009C514D">
        <w:rPr>
          <w:rFonts w:ascii="Arial" w:hAnsi="Arial" w:cs="Arial"/>
        </w:rPr>
        <w:t xml:space="preserve">израсходовано финансирование в сумме - </w:t>
      </w:r>
      <w:r w:rsidRPr="009C514D">
        <w:rPr>
          <w:rFonts w:ascii="Arial" w:hAnsi="Arial" w:cs="Arial"/>
          <w:color w:val="000000"/>
        </w:rPr>
        <w:t>65 472,5 рублей.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</w:rPr>
        <w:t>Подпрограмма 5 «Физическая культура и спорт на территории Костинского муниципального образования»</w:t>
      </w:r>
      <w:r w:rsidRPr="009C514D">
        <w:t xml:space="preserve"> </w:t>
      </w:r>
      <w:r w:rsidRPr="009C514D">
        <w:rPr>
          <w:rFonts w:ascii="Arial" w:hAnsi="Arial" w:cs="Arial"/>
        </w:rPr>
        <w:t>израсходовано финансирование в сумме-</w:t>
      </w:r>
      <w:r w:rsidRPr="009C514D">
        <w:rPr>
          <w:rFonts w:ascii="Arial" w:hAnsi="Arial" w:cs="Arial"/>
          <w:color w:val="000000"/>
        </w:rPr>
        <w:t xml:space="preserve"> 243 826,10 рублей.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В 2019 подготовлена площадка под спортивный комплекс для сдачи норм ГТО на территории стадиона.</w:t>
      </w:r>
      <w:r w:rsidRPr="009C514D">
        <w:rPr>
          <w:rFonts w:ascii="Arial" w:hAnsi="Arial" w:cs="Arial"/>
          <w:color w:val="000000"/>
        </w:rPr>
        <w:t xml:space="preserve"> Получено безвозмездно спортивное, специализированное оборудования для сдачи норм ГТО на сумму- 2 968 136 рублей, которое будет установлено на стадионе весной.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В 2019 году была издана книга Беляевой Александры. Презентация книги прошла в школе и в </w:t>
      </w:r>
      <w:proofErr w:type="spellStart"/>
      <w:r w:rsidRPr="009C514D">
        <w:rPr>
          <w:rFonts w:ascii="Arial" w:hAnsi="Arial" w:cs="Arial"/>
        </w:rPr>
        <w:t>г</w:t>
      </w:r>
      <w:proofErr w:type="gramStart"/>
      <w:r w:rsidRPr="009C514D">
        <w:rPr>
          <w:rFonts w:ascii="Arial" w:hAnsi="Arial" w:cs="Arial"/>
        </w:rPr>
        <w:t>.Н</w:t>
      </w:r>
      <w:proofErr w:type="gramEnd"/>
      <w:r w:rsidRPr="009C514D">
        <w:rPr>
          <w:rFonts w:ascii="Arial" w:hAnsi="Arial" w:cs="Arial"/>
        </w:rPr>
        <w:t>ижнеудинске</w:t>
      </w:r>
      <w:proofErr w:type="spellEnd"/>
      <w:r w:rsidRPr="009C514D">
        <w:rPr>
          <w:rFonts w:ascii="Arial" w:hAnsi="Arial" w:cs="Arial"/>
        </w:rPr>
        <w:t>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Проект «Народные инициативы».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В рамках проекта перечня народных инициатив израсходовано финансирование в сумме 264 100,00 руб.: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- сделана перетяжка биллиардного стола;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- приобретены сценические костюмы </w:t>
      </w:r>
    </w:p>
    <w:p w:rsidR="009C514D" w:rsidRPr="009C514D" w:rsidRDefault="009C514D" w:rsidP="009C514D">
      <w:pPr>
        <w:spacing w:before="40"/>
        <w:ind w:firstLine="709"/>
        <w:rPr>
          <w:rFonts w:ascii="Arial" w:hAnsi="Arial" w:cs="Arial"/>
        </w:rPr>
      </w:pPr>
      <w:r w:rsidRPr="009C514D">
        <w:rPr>
          <w:rFonts w:ascii="Arial" w:hAnsi="Arial" w:cs="Arial"/>
        </w:rPr>
        <w:t>Началось строительство клуба на территории поселка, выкопан котлован под фундамент. Проведено временное освещение, ограждение.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МЦП «Предупреждение ЧС и обеспечение пожарной безопасности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</w:rPr>
      </w:pPr>
      <w:r w:rsidRPr="009C514D">
        <w:rPr>
          <w:rFonts w:ascii="Arial" w:hAnsi="Arial" w:cs="Arial"/>
          <w:bCs/>
          <w:color w:val="000000"/>
        </w:rPr>
        <w:t>В 2019 году на мероприятия по предупреждению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</w:t>
      </w:r>
      <w:r w:rsidRPr="009C514D">
        <w:rPr>
          <w:rFonts w:ascii="Arial" w:hAnsi="Arial" w:cs="Arial"/>
          <w:color w:val="000000"/>
        </w:rPr>
        <w:t xml:space="preserve"> </w:t>
      </w:r>
      <w:r w:rsidRPr="009C514D">
        <w:rPr>
          <w:rFonts w:ascii="Arial" w:hAnsi="Arial" w:cs="Arial"/>
          <w:bCs/>
          <w:color w:val="000000"/>
        </w:rPr>
        <w:t>было</w:t>
      </w:r>
      <w:r w:rsidRPr="009C514D">
        <w:t xml:space="preserve"> </w:t>
      </w:r>
      <w:r w:rsidRPr="009C514D">
        <w:rPr>
          <w:rFonts w:ascii="Arial" w:hAnsi="Arial" w:cs="Arial"/>
          <w:bCs/>
          <w:color w:val="000000"/>
        </w:rPr>
        <w:t>израсходовано финансирование в сумме- 60987,60 рублей.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</w:rPr>
      </w:pPr>
      <w:r w:rsidRPr="009C514D">
        <w:rPr>
          <w:rFonts w:ascii="Arial" w:hAnsi="Arial" w:cs="Arial"/>
          <w:bCs/>
          <w:color w:val="000000"/>
        </w:rPr>
        <w:t xml:space="preserve">В администрации поселения есть пожарная автомашина, мотопомпа, первичные средства пожаротушения имеются в полном комплекте, а так же создана ДПО в количестве - 6 человек. Получено оборудование безвозмездно водоналивная </w:t>
      </w:r>
      <w:proofErr w:type="spellStart"/>
      <w:r w:rsidRPr="009C514D">
        <w:rPr>
          <w:rFonts w:ascii="Arial" w:hAnsi="Arial" w:cs="Arial"/>
          <w:bCs/>
          <w:color w:val="000000"/>
        </w:rPr>
        <w:t>руковная</w:t>
      </w:r>
      <w:proofErr w:type="spellEnd"/>
      <w:r w:rsidRPr="009C514D">
        <w:rPr>
          <w:rFonts w:ascii="Arial" w:hAnsi="Arial" w:cs="Arial"/>
          <w:bCs/>
          <w:color w:val="000000"/>
        </w:rPr>
        <w:t xml:space="preserve"> </w:t>
      </w:r>
      <w:proofErr w:type="gramStart"/>
      <w:r w:rsidRPr="009C514D">
        <w:rPr>
          <w:rFonts w:ascii="Arial" w:hAnsi="Arial" w:cs="Arial"/>
          <w:bCs/>
          <w:color w:val="000000"/>
        </w:rPr>
        <w:t>дамба</w:t>
      </w:r>
      <w:proofErr w:type="gramEnd"/>
      <w:r w:rsidRPr="009C514D">
        <w:rPr>
          <w:rFonts w:ascii="Arial" w:hAnsi="Arial" w:cs="Arial"/>
          <w:bCs/>
          <w:color w:val="000000"/>
        </w:rPr>
        <w:t xml:space="preserve"> которое будет применяться в период наводнения, стоимостью- 366 722,48копеек.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lastRenderedPageBreak/>
        <w:t xml:space="preserve">Специалисты администрации, социальные работники, производили </w:t>
      </w:r>
      <w:proofErr w:type="spellStart"/>
      <w:r w:rsidRPr="009C514D">
        <w:rPr>
          <w:rFonts w:ascii="Arial" w:hAnsi="Arial" w:cs="Arial"/>
          <w:color w:val="000000"/>
        </w:rPr>
        <w:t>подворовый</w:t>
      </w:r>
      <w:proofErr w:type="spellEnd"/>
      <w:r w:rsidRPr="009C514D">
        <w:rPr>
          <w:rFonts w:ascii="Arial" w:hAnsi="Arial" w:cs="Arial"/>
          <w:color w:val="000000"/>
        </w:rPr>
        <w:t xml:space="preserve"> обход жителей поселка, информировали населения об опасности возникновения чрезвычайных ситуаций, мерах предупреждения их возникновения и способах ликвидации </w:t>
      </w:r>
      <w:proofErr w:type="gramStart"/>
      <w:r w:rsidRPr="009C514D">
        <w:rPr>
          <w:rFonts w:ascii="Arial" w:hAnsi="Arial" w:cs="Arial"/>
          <w:color w:val="000000"/>
        </w:rPr>
        <w:t>последствий</w:t>
      </w:r>
      <w:proofErr w:type="gramEnd"/>
      <w:r w:rsidRPr="009C514D">
        <w:rPr>
          <w:rFonts w:ascii="Arial" w:hAnsi="Arial" w:cs="Arial"/>
          <w:color w:val="000000"/>
        </w:rPr>
        <w:t xml:space="preserve"> где производили ознакомление, объясняли, раздавали памятка по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поселения, предупреждения их возникновения и способах ликвидации последствий. Охват составил более 90% поселения.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Весной произвели противопожарные разрывы Костинский филиал «АУ лесхоз Иркутской области», вдоль улицы </w:t>
      </w:r>
      <w:proofErr w:type="gramStart"/>
      <w:r w:rsidRPr="009C514D">
        <w:rPr>
          <w:rFonts w:ascii="Arial" w:hAnsi="Arial" w:cs="Arial"/>
          <w:color w:val="000000"/>
        </w:rPr>
        <w:t>Молодежная</w:t>
      </w:r>
      <w:proofErr w:type="gramEnd"/>
      <w:r w:rsidRPr="009C514D">
        <w:rPr>
          <w:rFonts w:ascii="Arial" w:hAnsi="Arial" w:cs="Arial"/>
          <w:color w:val="000000"/>
        </w:rPr>
        <w:t xml:space="preserve"> и вокруг своего предприятия; ИП «Заречный» так же сделал противопожарные разрывы вокруг своих баз.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bCs/>
          <w:color w:val="000000"/>
        </w:rPr>
        <w:t>Организация освещения улиц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На территории сельского поселения имеется 81 светильников уличного освещения. Производилась замена и ремонт светильников уличного освещения, заменено 66 штука сгоревших ламп. Оплата за потребленную электроэнергию по уличному освещению населенных пунктов осуществлялась из средств местного бюджета.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 2020 году в рамках «Народных инициатив» планируется: </w:t>
      </w:r>
      <w:proofErr w:type="gramStart"/>
      <w:r w:rsidRPr="009C514D">
        <w:rPr>
          <w:rFonts w:ascii="Arial" w:hAnsi="Arial" w:cs="Arial"/>
          <w:color w:val="000000"/>
        </w:rPr>
        <w:t>заменить уличные фонари на светодиодные</w:t>
      </w:r>
      <w:proofErr w:type="gramEnd"/>
      <w:r w:rsidRPr="009C514D">
        <w:rPr>
          <w:rFonts w:ascii="Arial" w:hAnsi="Arial" w:cs="Arial"/>
          <w:color w:val="000000"/>
        </w:rPr>
        <w:t>, поставить фонари в парке «Памяти ВОВ».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Объекты соцкультбыта.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территории поселения функционируют жизненно-важные объекты соцкультбыта: детский сад – на 45 детей; амбулатория; больница на 25 койко-мест; аптека; дом культуры; библиотека; школ</w:t>
      </w:r>
      <w:proofErr w:type="gramStart"/>
      <w:r w:rsidRPr="009C514D">
        <w:rPr>
          <w:rFonts w:ascii="Arial" w:hAnsi="Arial" w:cs="Arial"/>
          <w:color w:val="000000"/>
        </w:rPr>
        <w:t>а-</w:t>
      </w:r>
      <w:proofErr w:type="gramEnd"/>
      <w:r w:rsidRPr="009C514D">
        <w:rPr>
          <w:rFonts w:ascii="Arial" w:hAnsi="Arial" w:cs="Arial"/>
          <w:color w:val="000000"/>
        </w:rPr>
        <w:t xml:space="preserve"> в которой обучается 126 учащихся; спортивный зал, хоккейный корт; парк культуры и отдыха где можно заниматься спортом т.к. на территории парка установлены: спортивный комплекс </w:t>
      </w:r>
      <w:proofErr w:type="spellStart"/>
      <w:r w:rsidRPr="009C514D">
        <w:rPr>
          <w:rFonts w:ascii="Arial" w:hAnsi="Arial" w:cs="Arial"/>
          <w:color w:val="000000"/>
        </w:rPr>
        <w:t>Воркаут</w:t>
      </w:r>
      <w:proofErr w:type="spellEnd"/>
      <w:r w:rsidRPr="009C514D">
        <w:rPr>
          <w:rFonts w:ascii="Arial" w:hAnsi="Arial" w:cs="Arial"/>
          <w:color w:val="000000"/>
        </w:rPr>
        <w:t xml:space="preserve"> а так же тренажеры; для детей установлены малые архитектурные формы; стадион.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bCs/>
          <w:color w:val="000000"/>
        </w:rPr>
        <w:t>Услуги связи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территории поселения функционируют почтовое отделение. На территории поселения услуги связи предоставляет: КБК «Искра»- установлены таксофоны в администрации и в отделении почтовой связи, услуги сотовой связи обеспечивает - Теле 2, Компания «Мегафон», скоростной Интернет.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Услуги торговли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территории поселения 5 магазинов производят обеспечение снабжение населения всеми видами товаров, одно кафе-кулинария. Нареканий в адрес торгового обслуживания в 2019 году не поступало.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bCs/>
          <w:color w:val="000000"/>
        </w:rPr>
        <w:t>Организация ритуальных услуг и содержание мест захоронения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На территории сельского поселения находится одно общественное кладбище, действующие с 1962года. </w:t>
      </w:r>
      <w:r w:rsidRPr="009C514D">
        <w:rPr>
          <w:rFonts w:ascii="Arial" w:hAnsi="Arial" w:cs="Arial"/>
          <w:bCs/>
          <w:color w:val="000000"/>
        </w:rPr>
        <w:t xml:space="preserve">Весной был проведен субботник, кладбище - </w:t>
      </w:r>
      <w:r w:rsidRPr="009C514D">
        <w:rPr>
          <w:rFonts w:ascii="Arial" w:hAnsi="Arial" w:cs="Arial"/>
          <w:color w:val="000000"/>
        </w:rPr>
        <w:t>было очищено от мусора. Большое спасибо за выполненную работу жителям принимавших участие в субботнике, совету ветеранов, тимуровской команде.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На территории поселения функционирует пункт ритуальных услуг, где можно приобрести все нужное для захоронения.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</w:rPr>
      </w:pPr>
      <w:r w:rsidRPr="009C514D">
        <w:rPr>
          <w:rFonts w:ascii="Arial" w:hAnsi="Arial" w:cs="Arial"/>
          <w:bCs/>
          <w:color w:val="000000"/>
        </w:rPr>
        <w:t>На территории поселения работают: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</w:rPr>
      </w:pPr>
      <w:r w:rsidRPr="009C514D">
        <w:rPr>
          <w:rFonts w:ascii="Arial" w:hAnsi="Arial" w:cs="Arial"/>
          <w:bCs/>
          <w:color w:val="000000"/>
        </w:rPr>
        <w:t>- соцработник Горячева Ольга Михайловна, которая обслуживает нуждающихся пенсионеров в социальной помощи – 10 человек. Работает: честно, добросовестно, пользуется уважением со стороны пенсионеров.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</w:rPr>
      </w:pPr>
      <w:r w:rsidRPr="009C514D">
        <w:rPr>
          <w:rFonts w:ascii="Arial" w:hAnsi="Arial" w:cs="Arial"/>
          <w:bCs/>
          <w:color w:val="000000"/>
        </w:rPr>
        <w:t>- участковый специалист ОПС и ДСРЦ</w:t>
      </w:r>
      <w:proofErr w:type="gramStart"/>
      <w:r w:rsidRPr="009C514D">
        <w:rPr>
          <w:rFonts w:ascii="Arial" w:hAnsi="Arial" w:cs="Arial"/>
          <w:bCs/>
          <w:color w:val="000000"/>
        </w:rPr>
        <w:t>Н-</w:t>
      </w:r>
      <w:proofErr w:type="gramEnd"/>
      <w:r w:rsidRPr="009C514D">
        <w:rPr>
          <w:rFonts w:ascii="Arial" w:hAnsi="Arial" w:cs="Arial"/>
          <w:bCs/>
          <w:color w:val="000000"/>
        </w:rPr>
        <w:t xml:space="preserve"> </w:t>
      </w:r>
      <w:proofErr w:type="spellStart"/>
      <w:r w:rsidRPr="009C514D">
        <w:rPr>
          <w:rFonts w:ascii="Arial" w:hAnsi="Arial" w:cs="Arial"/>
          <w:bCs/>
          <w:color w:val="000000"/>
        </w:rPr>
        <w:t>Юркова</w:t>
      </w:r>
      <w:proofErr w:type="spellEnd"/>
      <w:r w:rsidRPr="009C514D">
        <w:rPr>
          <w:rFonts w:ascii="Arial" w:hAnsi="Arial" w:cs="Arial"/>
          <w:bCs/>
          <w:color w:val="000000"/>
        </w:rPr>
        <w:t xml:space="preserve"> </w:t>
      </w:r>
      <w:proofErr w:type="spellStart"/>
      <w:r w:rsidRPr="009C514D">
        <w:rPr>
          <w:rFonts w:ascii="Arial" w:hAnsi="Arial" w:cs="Arial"/>
          <w:bCs/>
          <w:color w:val="000000"/>
        </w:rPr>
        <w:t>Аделя</w:t>
      </w:r>
      <w:proofErr w:type="spellEnd"/>
      <w:r w:rsidRPr="009C514D">
        <w:rPr>
          <w:rFonts w:ascii="Arial" w:hAnsi="Arial" w:cs="Arial"/>
          <w:bCs/>
          <w:color w:val="000000"/>
        </w:rPr>
        <w:t xml:space="preserve"> </w:t>
      </w:r>
      <w:proofErr w:type="spellStart"/>
      <w:r w:rsidRPr="009C514D">
        <w:rPr>
          <w:rFonts w:ascii="Arial" w:hAnsi="Arial" w:cs="Arial"/>
          <w:bCs/>
          <w:color w:val="000000"/>
        </w:rPr>
        <w:t>Тадэушевна</w:t>
      </w:r>
      <w:proofErr w:type="spellEnd"/>
      <w:r w:rsidRPr="009C514D">
        <w:rPr>
          <w:rFonts w:ascii="Arial" w:hAnsi="Arial" w:cs="Arial"/>
          <w:bCs/>
          <w:color w:val="000000"/>
        </w:rPr>
        <w:t>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Лесопромышленные предприятия: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lastRenderedPageBreak/>
        <w:t xml:space="preserve">Работают на территории поселения лесопромышленные предприятия: ИП «Заречная», АУ «Костинский лесхоз», </w:t>
      </w:r>
      <w:proofErr w:type="spellStart"/>
      <w:r w:rsidRPr="009C514D">
        <w:rPr>
          <w:rFonts w:ascii="Arial" w:hAnsi="Arial" w:cs="Arial"/>
          <w:color w:val="000000"/>
        </w:rPr>
        <w:t>Боровинское</w:t>
      </w:r>
      <w:proofErr w:type="spellEnd"/>
      <w:r w:rsidRPr="009C514D">
        <w:rPr>
          <w:rFonts w:ascii="Arial" w:hAnsi="Arial" w:cs="Arial"/>
          <w:color w:val="000000"/>
        </w:rPr>
        <w:t xml:space="preserve"> лесничество.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Благоустройство территории поселения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В администрации была сделана дополнительная клумба, все клумбы были покрашены.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Были проведены в поселении субботники: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514D">
        <w:rPr>
          <w:rFonts w:ascii="Arial" w:hAnsi="Arial" w:cs="Arial"/>
          <w:color w:val="000000"/>
        </w:rPr>
        <w:t>Субботники на своих территориях провели: детсад «Теремок», школа, больница, клуб, библиотека, магазины, аптека, почта, администрация, ритуальные услуги, лесопромышленные предприятия.</w:t>
      </w:r>
      <w:proofErr w:type="gramEnd"/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Наша территория поселения преображается с каждым годом.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Работники: администрации, сельского дома культуры; учителя с учениками, работники детского сада, работники больницы с каждым годом высаживают на своих территориях все больше цветов. Жители поселения украшают свои территории красивыми клумбами.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На территории памятника погибшим воинам расположена клумба в виде звезды, работники СДК производили посадку цветов, и работники СДК, ветеранская организация производили все лето поливку, прополку.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Ежегодно по ул. Береговой в мае месяце проводит перепашку земли, где произрастает конопля на 0,5 гектаров земли.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Администрация поселения совместно с действующими руководителями стараются облагородить наш родной поселок.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Отчёт 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Костинской первичной Ветеранской организации 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о проделанной работе за 2019 г.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Костинская Ветеранская организация осуществляет свою деятельность в тесном сотрудничестве с администрацией Костинского МО, сельским домом культуры, библиотекой, школой, детским садом, молодежью.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u w:val="single"/>
        </w:rPr>
      </w:pPr>
      <w:r w:rsidRPr="009C514D">
        <w:rPr>
          <w:rFonts w:ascii="Arial" w:hAnsi="Arial" w:cs="Arial"/>
        </w:rPr>
        <w:t xml:space="preserve">Члены ветеранской организации, принимают активное участие во всех культурно-массовых мероприятиях, проводимых на территории Костинского МО.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Ветераны принимали активное участие в мероприятиях: «Концерт ко Дню защитника Отечества», «Масленица», «Международный женский день» «День Победы», «Олимпийский день» «День народного лесника».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u w:val="single"/>
        </w:rPr>
      </w:pPr>
      <w:r w:rsidRPr="009C514D">
        <w:rPr>
          <w:rFonts w:ascii="Arial" w:hAnsi="Arial" w:cs="Arial"/>
        </w:rPr>
        <w:t>Принимали участие в районном конкурсе первоцветов.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Ежегодно проводят акцию поздравление одиноких пенсионеров на дому совместно с Тимуровской командой Костинской СОШ и уход за могилами Ветеранов Великой Отечественной Войны, которые остались без присмотра.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Одной из главных задач Костинской Ветеранской организации - активизировать партнерские взаимоотношения со всеми организациями в решении возникающих проблем граждан старшего поколения и пожилого возраста, создание условий для удовлетворения духовных и культурных потребностей, повышение жизненной активности и вовлечение их в общественную жизнь поселка.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Отчёт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Муниципальное казённое учреждение культуры</w:t>
      </w:r>
    </w:p>
    <w:p w:rsidR="009C514D" w:rsidRPr="009C514D" w:rsidRDefault="009C514D" w:rsidP="009C514D">
      <w:pPr>
        <w:spacing w:before="40"/>
        <w:ind w:firstLine="709"/>
        <w:jc w:val="center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Костинского муниципального образования о проделанной работе н</w:t>
      </w:r>
      <w:r w:rsidRPr="009C514D">
        <w:rPr>
          <w:rFonts w:ascii="Arial" w:hAnsi="Arial" w:cs="Arial"/>
          <w:color w:val="000000"/>
        </w:rPr>
        <w:t>а 2018 г.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Муниципальное казённое учреждение культуры Костинского муниципального образования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Работа Костинского сельского Дома культуры в 2018 году была направлена на улучшение культурного досуга населения, 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  <w:bCs/>
          <w:i/>
          <w:iCs/>
        </w:rPr>
        <w:lastRenderedPageBreak/>
        <w:t xml:space="preserve">Работа клубных формирований. </w:t>
      </w:r>
      <w:r w:rsidRPr="009C514D">
        <w:rPr>
          <w:rFonts w:ascii="Arial" w:hAnsi="Arial" w:cs="Arial"/>
        </w:rPr>
        <w:t>В 2019 году в СДК действовало 11 клубных формирований, которые посещают 170 участников. Кружки различной направленности: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Театральный кружок «Позитив»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Вокальный коллектив «Сибирские напевы»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Вокальный кружок «Эстрадная песня»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Театральный кружок «Веселая карусель»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Кружок эстрадной песни «Калейдоскоп»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Кружок эстрадной песни «Гармония»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Кружок изобразительного искусства «Юный художник»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Кружок современной хореографии «Карамельки»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и любительское объединение по настольному теннису, бильярду, спортивная секция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  <w:bCs/>
        </w:rPr>
        <w:t xml:space="preserve"> «Рождественские приключения» </w:t>
      </w:r>
      <w:r w:rsidRPr="009C514D">
        <w:rPr>
          <w:rFonts w:ascii="Arial" w:hAnsi="Arial" w:cs="Arial"/>
        </w:rPr>
        <w:t>7 января проводилось мероприятие в парке культуры с целью формирование и стремление активно участвовать в развлечениях, общаться, быть доброжелательными и отзывчивыми.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shd w:val="clear" w:color="auto" w:fill="FFFFFF"/>
        </w:rPr>
      </w:pPr>
      <w:r w:rsidRPr="009C514D">
        <w:rPr>
          <w:rFonts w:ascii="Arial" w:hAnsi="Arial" w:cs="Arial"/>
          <w:bCs/>
        </w:rPr>
        <w:t>Новогодний волейбольный турнир между Костинским МО и Заречным МО. 20 января проводились соревнования между поселками с целью</w:t>
      </w:r>
      <w:r w:rsidRPr="009C514D">
        <w:rPr>
          <w:rFonts w:ascii="Arial" w:hAnsi="Arial" w:cs="Arial"/>
          <w:shd w:val="clear" w:color="auto" w:fill="FFFFFF"/>
        </w:rPr>
        <w:t xml:space="preserve"> популяризации игры в</w:t>
      </w:r>
      <w:r w:rsidRPr="009C514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514D">
        <w:rPr>
          <w:rFonts w:ascii="Arial" w:hAnsi="Arial" w:cs="Arial"/>
          <w:bCs/>
          <w:shd w:val="clear" w:color="auto" w:fill="FFFFFF"/>
        </w:rPr>
        <w:t>волейбол</w:t>
      </w:r>
      <w:r w:rsidRPr="009C514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514D">
        <w:rPr>
          <w:rFonts w:ascii="Arial" w:hAnsi="Arial" w:cs="Arial"/>
          <w:shd w:val="clear" w:color="auto" w:fill="FFFFFF"/>
        </w:rPr>
        <w:t>среди молодежи, привлечения подростков к регулярным занятиям физической культурой и спортом. Победила команда Костинского МО, награждены медалями.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 xml:space="preserve">23 февраля в Доме культуры п. </w:t>
      </w:r>
      <w:proofErr w:type="gramStart"/>
      <w:r w:rsidRPr="009C514D">
        <w:rPr>
          <w:rFonts w:ascii="Arial" w:hAnsi="Arial" w:cs="Arial"/>
        </w:rPr>
        <w:t>Костино</w:t>
      </w:r>
      <w:proofErr w:type="gramEnd"/>
      <w:r w:rsidRPr="009C514D">
        <w:rPr>
          <w:rFonts w:ascii="Arial" w:hAnsi="Arial" w:cs="Arial"/>
        </w:rPr>
        <w:t xml:space="preserve"> прошел праздничный концерт посвященный мужчинам «</w:t>
      </w:r>
      <w:proofErr w:type="spellStart"/>
      <w:r w:rsidRPr="009C514D">
        <w:rPr>
          <w:rFonts w:ascii="Arial" w:hAnsi="Arial" w:cs="Arial"/>
        </w:rPr>
        <w:t>Аты</w:t>
      </w:r>
      <w:proofErr w:type="spellEnd"/>
      <w:r w:rsidRPr="009C514D">
        <w:rPr>
          <w:rFonts w:ascii="Arial" w:hAnsi="Arial" w:cs="Arial"/>
        </w:rPr>
        <w:t xml:space="preserve">-баты шли солдаты!» Гостей праздника ждала разнообразная программа с участием артистов СДК и гостей поселка.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  <w:bCs/>
        </w:rPr>
        <w:t>Народные масленичные гуляния</w:t>
      </w:r>
      <w:r>
        <w:rPr>
          <w:rFonts w:ascii="Arial" w:hAnsi="Arial" w:cs="Arial"/>
          <w:bCs/>
        </w:rPr>
        <w:t xml:space="preserve">. </w:t>
      </w:r>
      <w:r w:rsidRPr="009C514D">
        <w:rPr>
          <w:rFonts w:ascii="Arial" w:hAnsi="Arial" w:cs="Arial"/>
        </w:rPr>
        <w:t xml:space="preserve">Как положено на празднике, дети и взрослые от души веселились: водили хоровод вокруг масленицы, играли в русские забавы, скоморохи награждали участников сладкими подарками. Затем все с восторгом наблюдали за тем, как горит чучело Масленицы.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Концертная программа к 8 марта «Если в сердце живет весна»</w:t>
      </w:r>
      <w:r>
        <w:rPr>
          <w:rFonts w:ascii="Arial" w:hAnsi="Arial" w:cs="Arial"/>
          <w:bCs/>
        </w:rPr>
        <w:t xml:space="preserve">. </w:t>
      </w:r>
      <w:r w:rsidRPr="009C514D">
        <w:rPr>
          <w:rFonts w:ascii="Arial" w:hAnsi="Arial" w:cs="Arial"/>
          <w:shd w:val="clear" w:color="auto" w:fill="FFFFFF"/>
        </w:rPr>
        <w:t>Активное участие приняли жители поселка Костино, воспитанники детского сада, ученики Костинской СОШ, работники культуры, работники Костинской больницы.</w:t>
      </w:r>
    </w:p>
    <w:p w:rsidR="009C514D" w:rsidRPr="009C514D" w:rsidRDefault="009C514D" w:rsidP="009C514D">
      <w:pPr>
        <w:pStyle w:val="ad"/>
        <w:shd w:val="clear" w:color="auto" w:fill="FFFFFF"/>
        <w:spacing w:before="40" w:beforeAutospacing="0" w:after="0" w:afterAutospacing="0"/>
        <w:ind w:firstLine="709"/>
        <w:jc w:val="both"/>
        <w:rPr>
          <w:rFonts w:ascii="Arial" w:hAnsi="Arial" w:cs="Arial"/>
        </w:rPr>
      </w:pPr>
      <w:r w:rsidRPr="009C514D">
        <w:rPr>
          <w:rFonts w:ascii="Arial" w:hAnsi="Arial" w:cs="Arial"/>
        </w:rPr>
        <w:t>День Победы</w:t>
      </w:r>
      <w:r>
        <w:rPr>
          <w:rFonts w:ascii="Arial" w:hAnsi="Arial" w:cs="Arial"/>
        </w:rPr>
        <w:t xml:space="preserve">. </w:t>
      </w:r>
      <w:r w:rsidRPr="009C514D">
        <w:rPr>
          <w:rFonts w:ascii="Arial" w:hAnsi="Arial" w:cs="Arial"/>
        </w:rPr>
        <w:t>Уже традиционно, который год проводится масштабное мероприятие на мемориале Участников ВОВ, которое посвящается празднованию Дня Победы в Великой Отечественной войне. В основу проведения данного мероприятия легло проведение торжественного митинга.</w:t>
      </w:r>
      <w:r>
        <w:rPr>
          <w:rFonts w:ascii="Arial" w:hAnsi="Arial" w:cs="Arial"/>
        </w:rPr>
        <w:t xml:space="preserve"> С</w:t>
      </w:r>
      <w:r w:rsidRPr="009C514D">
        <w:rPr>
          <w:rFonts w:ascii="Arial" w:hAnsi="Arial" w:cs="Arial"/>
        </w:rPr>
        <w:t>овместно с Костинской СОШ, Ветеранской организацией, был организован бессмертный полк, шествие, концертная программа «Нам нужна одна Победа».</w:t>
      </w:r>
      <w:r w:rsidRPr="009C514D">
        <w:rPr>
          <w:rFonts w:ascii="Arial" w:hAnsi="Arial" w:cs="Arial"/>
          <w:bdr w:val="none" w:sz="0" w:space="0" w:color="auto" w:frame="1"/>
        </w:rPr>
        <w:t xml:space="preserve">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shd w:val="clear" w:color="auto" w:fill="FFFFFF"/>
        </w:rPr>
      </w:pPr>
      <w:r w:rsidRPr="009C514D">
        <w:rPr>
          <w:rFonts w:ascii="Arial" w:hAnsi="Arial" w:cs="Arial"/>
          <w:bCs/>
        </w:rPr>
        <w:t>Концерт на 9 мая</w:t>
      </w:r>
      <w:r>
        <w:rPr>
          <w:rFonts w:ascii="Arial" w:hAnsi="Arial" w:cs="Arial"/>
          <w:bCs/>
        </w:rPr>
        <w:t xml:space="preserve">. </w:t>
      </w:r>
      <w:r w:rsidRPr="009C514D">
        <w:rPr>
          <w:rFonts w:ascii="Arial" w:hAnsi="Arial" w:cs="Arial"/>
          <w:bCs/>
        </w:rPr>
        <w:t>В клубе прошла литературно-музыкальная программа «Нет, не ушла война в преданье»</w:t>
      </w:r>
      <w:r w:rsidRPr="009C514D">
        <w:rPr>
          <w:rFonts w:ascii="Arial" w:hAnsi="Arial" w:cs="Arial"/>
          <w:shd w:val="clear" w:color="auto" w:fill="FFFFFF"/>
        </w:rPr>
        <w:t xml:space="preserve"> В</w:t>
      </w:r>
      <w:r w:rsidRPr="009C514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514D">
        <w:rPr>
          <w:rFonts w:ascii="Arial" w:hAnsi="Arial" w:cs="Arial"/>
          <w:bCs/>
          <w:shd w:val="clear" w:color="auto" w:fill="FFFFFF"/>
        </w:rPr>
        <w:t>программе</w:t>
      </w:r>
      <w:r w:rsidRPr="009C514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514D">
        <w:rPr>
          <w:rFonts w:ascii="Arial" w:hAnsi="Arial" w:cs="Arial"/>
          <w:shd w:val="clear" w:color="auto" w:fill="FFFFFF"/>
        </w:rPr>
        <w:t xml:space="preserve">мероприятия – выступление местных творческих коллективов художественной самодеятельности.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shd w:val="clear" w:color="auto" w:fill="FFFFFF"/>
        </w:rPr>
      </w:pPr>
      <w:r w:rsidRPr="009C514D">
        <w:rPr>
          <w:rFonts w:ascii="Arial" w:hAnsi="Arial" w:cs="Arial"/>
          <w:bCs/>
        </w:rPr>
        <w:t>1 июня состоялся праздник ко Дню Защиты детей «Детства яркая планета» на территории поселка.</w:t>
      </w:r>
      <w:r w:rsidRPr="009C514D">
        <w:rPr>
          <w:rFonts w:ascii="Arial" w:hAnsi="Arial" w:cs="Arial"/>
          <w:shd w:val="clear" w:color="auto" w:fill="FFFFFF"/>
        </w:rPr>
        <w:t xml:space="preserve"> Мероприятие проводилось в форме «игры» по станциям, во время которого участники вспоминают содержание старых и новых сказок, встречаются с их героями.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 xml:space="preserve">22 июня состоялся </w:t>
      </w:r>
      <w:proofErr w:type="gramStart"/>
      <w:r w:rsidRPr="009C514D">
        <w:rPr>
          <w:rFonts w:ascii="Arial" w:hAnsi="Arial" w:cs="Arial"/>
          <w:bCs/>
        </w:rPr>
        <w:t>митинг</w:t>
      </w:r>
      <w:proofErr w:type="gramEnd"/>
      <w:r w:rsidRPr="009C514D">
        <w:rPr>
          <w:rFonts w:ascii="Arial" w:hAnsi="Arial" w:cs="Arial"/>
          <w:bCs/>
        </w:rPr>
        <w:t xml:space="preserve"> приуроченный ко Дню Памяти и скорби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Международный Олимпийский день. Кустовые сельские игры Костинского МО и Широковского МО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Проводились соревнования между поселками с целью</w:t>
      </w:r>
      <w:r w:rsidRPr="009C514D">
        <w:rPr>
          <w:rFonts w:ascii="Arial" w:hAnsi="Arial" w:cs="Arial"/>
          <w:shd w:val="clear" w:color="auto" w:fill="FFFFFF"/>
        </w:rPr>
        <w:t xml:space="preserve"> популяризации игры в</w:t>
      </w:r>
      <w:r w:rsidRPr="009C514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C514D">
        <w:rPr>
          <w:rFonts w:ascii="Arial" w:hAnsi="Arial" w:cs="Arial"/>
          <w:bCs/>
          <w:shd w:val="clear" w:color="auto" w:fill="FFFFFF"/>
        </w:rPr>
        <w:t xml:space="preserve">волейбол, футбол </w:t>
      </w:r>
      <w:r w:rsidRPr="009C514D">
        <w:rPr>
          <w:rFonts w:ascii="Arial" w:hAnsi="Arial" w:cs="Arial"/>
          <w:shd w:val="clear" w:color="auto" w:fill="FFFFFF"/>
        </w:rPr>
        <w:t xml:space="preserve">среди молодежи, привлечения подростков к регулярным </w:t>
      </w:r>
      <w:r w:rsidRPr="009C514D">
        <w:rPr>
          <w:rFonts w:ascii="Arial" w:hAnsi="Arial" w:cs="Arial"/>
          <w:shd w:val="clear" w:color="auto" w:fill="FFFFFF"/>
        </w:rPr>
        <w:lastRenderedPageBreak/>
        <w:t>занятиям физической культурой и спортом. Победители награждались медалями, дипломами.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9C514D">
        <w:rPr>
          <w:rFonts w:ascii="Arial" w:hAnsi="Arial" w:cs="Arial"/>
          <w:bCs/>
        </w:rPr>
        <w:t>4 ноября состоялась</w:t>
      </w:r>
      <w:r w:rsidRPr="009C514D">
        <w:rPr>
          <w:rFonts w:ascii="Arial" w:hAnsi="Arial" w:cs="Arial"/>
          <w:bCs/>
          <w:shd w:val="clear" w:color="auto" w:fill="FFFFFF"/>
        </w:rPr>
        <w:t xml:space="preserve"> концертная программа «Единым духом мы сильны»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На территории Костинского МО проводился конкурс снежных построек, новогодней игрушки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 xml:space="preserve">Жители поселка приняли активное участие в конкурсах. 1 место за конкурс снежных построек заняла: </w:t>
      </w:r>
      <w:proofErr w:type="spellStart"/>
      <w:r w:rsidRPr="009C514D">
        <w:rPr>
          <w:rFonts w:ascii="Arial" w:hAnsi="Arial" w:cs="Arial"/>
          <w:bCs/>
        </w:rPr>
        <w:t>Ахмадышева</w:t>
      </w:r>
      <w:proofErr w:type="spellEnd"/>
      <w:r w:rsidRPr="009C514D">
        <w:rPr>
          <w:rFonts w:ascii="Arial" w:hAnsi="Arial" w:cs="Arial"/>
          <w:bCs/>
        </w:rPr>
        <w:t xml:space="preserve"> В.Н., 2 место - Козлова Раиса, 3 место - </w:t>
      </w:r>
      <w:proofErr w:type="spellStart"/>
      <w:r w:rsidRPr="009C514D">
        <w:rPr>
          <w:rFonts w:ascii="Arial" w:hAnsi="Arial" w:cs="Arial"/>
          <w:bCs/>
        </w:rPr>
        <w:t>Нестерюк</w:t>
      </w:r>
      <w:proofErr w:type="spellEnd"/>
      <w:r w:rsidRPr="009C514D">
        <w:rPr>
          <w:rFonts w:ascii="Arial" w:hAnsi="Arial" w:cs="Arial"/>
          <w:bCs/>
        </w:rPr>
        <w:t xml:space="preserve"> Ольга. В конкурсе на лучшую новогоднюю игрушку победила </w:t>
      </w:r>
      <w:proofErr w:type="spellStart"/>
      <w:r w:rsidRPr="009C514D">
        <w:rPr>
          <w:rFonts w:ascii="Arial" w:hAnsi="Arial" w:cs="Arial"/>
          <w:bCs/>
        </w:rPr>
        <w:t>Костюченкова</w:t>
      </w:r>
      <w:proofErr w:type="spellEnd"/>
      <w:r w:rsidRPr="009C514D">
        <w:rPr>
          <w:rFonts w:ascii="Arial" w:hAnsi="Arial" w:cs="Arial"/>
          <w:bCs/>
        </w:rPr>
        <w:t xml:space="preserve"> М.Н., все конкурсанты поощрялись призами.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</w:rPr>
      </w:pPr>
      <w:r w:rsidRPr="009C514D">
        <w:rPr>
          <w:rFonts w:ascii="Arial" w:hAnsi="Arial" w:cs="Arial"/>
          <w:bCs/>
        </w:rPr>
        <w:t>Работники СДК и председатель ветеранской организации поздравили с Наступающим Новым годом пожилых людей, им были сказаны поздравительные пожелания и вручены сладкие подарки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shd w:val="clear" w:color="auto" w:fill="FFFFFF"/>
        </w:rPr>
      </w:pPr>
      <w:r w:rsidRPr="009C514D">
        <w:rPr>
          <w:rFonts w:ascii="Arial" w:hAnsi="Arial" w:cs="Arial"/>
          <w:bCs/>
          <w:shd w:val="clear" w:color="auto" w:fill="FFFFFF"/>
        </w:rPr>
        <w:t xml:space="preserve">Новогодняя елка </w:t>
      </w:r>
      <w:r w:rsidRPr="009C514D">
        <w:rPr>
          <w:rFonts w:ascii="Arial" w:hAnsi="Arial" w:cs="Arial"/>
          <w:shd w:val="clear" w:color="auto" w:fill="FFFFFF"/>
        </w:rPr>
        <w:t xml:space="preserve">«Наступает год крысы» </w:t>
      </w:r>
      <w:r w:rsidRPr="009C514D">
        <w:rPr>
          <w:rFonts w:ascii="Arial" w:hAnsi="Arial" w:cs="Arial"/>
          <w:bCs/>
          <w:shd w:val="clear" w:color="auto" w:fill="FFFFFF"/>
        </w:rPr>
        <w:t>для детей</w:t>
      </w:r>
      <w:r w:rsidRPr="009C514D">
        <w:rPr>
          <w:rFonts w:ascii="Arial" w:hAnsi="Arial" w:cs="Arial"/>
          <w:shd w:val="clear" w:color="auto" w:fill="FFFFFF"/>
        </w:rPr>
        <w:t xml:space="preserve">. Дети окунулись в сказочный мир с веселыми героями, играми и хороводами. На празднике было много танцев, всем было весело, было много сюрпризов и подарков.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9C514D">
        <w:rPr>
          <w:rFonts w:ascii="Arial" w:hAnsi="Arial" w:cs="Arial"/>
          <w:bCs/>
          <w:shd w:val="clear" w:color="auto" w:fill="FFFFFF"/>
        </w:rPr>
        <w:t>Новогодний праздник для взрослых</w:t>
      </w:r>
    </w:p>
    <w:p w:rsidR="009C514D" w:rsidRPr="009C514D" w:rsidRDefault="009C514D" w:rsidP="009C514D">
      <w:pPr>
        <w:spacing w:before="4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C514D">
        <w:rPr>
          <w:rFonts w:ascii="Arial" w:hAnsi="Arial" w:cs="Arial"/>
        </w:rPr>
        <w:t xml:space="preserve">31 декабря для жителей поселка Костино было проведено театрализованное представление «Встречаем Крысу». На празднике были хороводы, игры, конкурсы. Вручены подарки за костюмы, конкурсы, участие в мероприятии. 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 Благодаря: правительству Иркутской области, Мэру администрации Нижнеудинского района выделено финансирование: из областного бюджета на строительство СДК, запланировано </w:t>
      </w:r>
      <w:proofErr w:type="spellStart"/>
      <w:r w:rsidRPr="009C514D">
        <w:rPr>
          <w:rFonts w:ascii="Arial" w:hAnsi="Arial" w:cs="Arial"/>
          <w:color w:val="000000"/>
        </w:rPr>
        <w:t>софинансирование</w:t>
      </w:r>
      <w:proofErr w:type="spellEnd"/>
      <w:r w:rsidRPr="009C514D">
        <w:rPr>
          <w:rFonts w:ascii="Arial" w:hAnsi="Arial" w:cs="Arial"/>
          <w:color w:val="000000"/>
        </w:rPr>
        <w:t xml:space="preserve"> из местного бюджета.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Многое сделано </w:t>
      </w:r>
      <w:proofErr w:type="gramStart"/>
      <w:r w:rsidRPr="009C514D">
        <w:rPr>
          <w:rFonts w:ascii="Arial" w:hAnsi="Arial" w:cs="Arial"/>
          <w:color w:val="000000"/>
        </w:rPr>
        <w:t>благодаря</w:t>
      </w:r>
      <w:proofErr w:type="gramEnd"/>
      <w:r w:rsidRPr="009C514D">
        <w:rPr>
          <w:rFonts w:ascii="Arial" w:hAnsi="Arial" w:cs="Arial"/>
          <w:color w:val="000000"/>
        </w:rPr>
        <w:t>, деловыми отношениями с руководителями двух лесозаготовительных предприятий: Заречным Валерием Алексеевичем, Никифоровой Валентиной Васильевной.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Работа слаживается на позитиве, благодаря слаженности коллектива администрации, взаимопонимания, ответственности за поставленные задачи.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Многое из намеченных планов воплощается в жизнь.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Цель нашей работы -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Таковы основные моменты нашей с вами работы в 2019 году.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>Основные мероприятия, планируемые администрацией на 2020год: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</w:rPr>
        <w:t xml:space="preserve">Продолжить строительство сельского дома культуры и по возможности построить к Новому году. Заменить фонари уличного освещения </w:t>
      </w:r>
      <w:proofErr w:type="gramStart"/>
      <w:r w:rsidRPr="009C514D">
        <w:rPr>
          <w:rFonts w:ascii="Arial" w:hAnsi="Arial" w:cs="Arial"/>
          <w:color w:val="000000"/>
        </w:rPr>
        <w:t>на</w:t>
      </w:r>
      <w:proofErr w:type="gramEnd"/>
      <w:r w:rsidRPr="009C514D">
        <w:rPr>
          <w:rFonts w:ascii="Arial" w:hAnsi="Arial" w:cs="Arial"/>
          <w:color w:val="000000"/>
        </w:rPr>
        <w:t xml:space="preserve"> светодиодные. Продолжить облагораживание парка «Ветеранов ВОВ». Сделать тротуары по ул. Гагарина</w:t>
      </w:r>
    </w:p>
    <w:p w:rsidR="009C514D" w:rsidRPr="009C514D" w:rsidRDefault="009C514D" w:rsidP="009C514D">
      <w:pPr>
        <w:spacing w:before="40"/>
        <w:ind w:firstLine="709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9C514D">
        <w:rPr>
          <w:rFonts w:ascii="Arial" w:hAnsi="Arial" w:cs="Arial"/>
          <w:color w:val="000000"/>
        </w:rPr>
        <w:t>Спасибо за внимание.</w:t>
      </w:r>
    </w:p>
    <w:p w:rsidR="00576FFA" w:rsidRPr="0030002A" w:rsidRDefault="00576FFA" w:rsidP="009C514D">
      <w:pPr>
        <w:ind w:firstLine="546"/>
        <w:jc w:val="center"/>
        <w:outlineLvl w:val="1"/>
        <w:rPr>
          <w:rFonts w:ascii="Arial" w:hAnsi="Arial" w:cs="Arial"/>
        </w:rPr>
      </w:pPr>
    </w:p>
    <w:sectPr w:rsidR="00576FFA" w:rsidRPr="0030002A" w:rsidSect="00BF40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6B9"/>
    <w:multiLevelType w:val="hybridMultilevel"/>
    <w:tmpl w:val="5634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E5A1F"/>
    <w:multiLevelType w:val="hybridMultilevel"/>
    <w:tmpl w:val="2A30F4E8"/>
    <w:lvl w:ilvl="0" w:tplc="0E6EF8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2"/>
    <w:rsid w:val="00004E9A"/>
    <w:rsid w:val="00025966"/>
    <w:rsid w:val="00037394"/>
    <w:rsid w:val="00050092"/>
    <w:rsid w:val="00056116"/>
    <w:rsid w:val="00067D61"/>
    <w:rsid w:val="00083D9A"/>
    <w:rsid w:val="00092EDB"/>
    <w:rsid w:val="00094686"/>
    <w:rsid w:val="000D3B82"/>
    <w:rsid w:val="000F2AF9"/>
    <w:rsid w:val="00105E0F"/>
    <w:rsid w:val="00134171"/>
    <w:rsid w:val="00152E25"/>
    <w:rsid w:val="00175C8E"/>
    <w:rsid w:val="001B6670"/>
    <w:rsid w:val="001D6370"/>
    <w:rsid w:val="001F55BC"/>
    <w:rsid w:val="002463AA"/>
    <w:rsid w:val="00266AA0"/>
    <w:rsid w:val="00270283"/>
    <w:rsid w:val="00276D90"/>
    <w:rsid w:val="002776B7"/>
    <w:rsid w:val="0028638D"/>
    <w:rsid w:val="002C5693"/>
    <w:rsid w:val="002D7DDD"/>
    <w:rsid w:val="0030002A"/>
    <w:rsid w:val="00345822"/>
    <w:rsid w:val="00353C62"/>
    <w:rsid w:val="00355D83"/>
    <w:rsid w:val="003D0E0C"/>
    <w:rsid w:val="003E290A"/>
    <w:rsid w:val="004408E9"/>
    <w:rsid w:val="0047496A"/>
    <w:rsid w:val="00476877"/>
    <w:rsid w:val="00490B6F"/>
    <w:rsid w:val="0051238A"/>
    <w:rsid w:val="0053064B"/>
    <w:rsid w:val="00545593"/>
    <w:rsid w:val="0055380A"/>
    <w:rsid w:val="00563A22"/>
    <w:rsid w:val="005642A3"/>
    <w:rsid w:val="00576FFA"/>
    <w:rsid w:val="005C4A8F"/>
    <w:rsid w:val="005E5979"/>
    <w:rsid w:val="005E7AE2"/>
    <w:rsid w:val="00637559"/>
    <w:rsid w:val="006410E0"/>
    <w:rsid w:val="00664B5D"/>
    <w:rsid w:val="006914DF"/>
    <w:rsid w:val="006B0DF4"/>
    <w:rsid w:val="006E6530"/>
    <w:rsid w:val="006F1F73"/>
    <w:rsid w:val="0070699C"/>
    <w:rsid w:val="007072A5"/>
    <w:rsid w:val="0072267C"/>
    <w:rsid w:val="00736FF1"/>
    <w:rsid w:val="0074242A"/>
    <w:rsid w:val="00746505"/>
    <w:rsid w:val="00772A7B"/>
    <w:rsid w:val="00816F80"/>
    <w:rsid w:val="008400A4"/>
    <w:rsid w:val="0087696F"/>
    <w:rsid w:val="00891CED"/>
    <w:rsid w:val="008A461D"/>
    <w:rsid w:val="008C0197"/>
    <w:rsid w:val="008C3C02"/>
    <w:rsid w:val="008F7473"/>
    <w:rsid w:val="00901FCD"/>
    <w:rsid w:val="00914963"/>
    <w:rsid w:val="0093549F"/>
    <w:rsid w:val="00936D92"/>
    <w:rsid w:val="00940751"/>
    <w:rsid w:val="00962FB7"/>
    <w:rsid w:val="00977AAA"/>
    <w:rsid w:val="009A6FF9"/>
    <w:rsid w:val="009C514D"/>
    <w:rsid w:val="009E7C53"/>
    <w:rsid w:val="009F337B"/>
    <w:rsid w:val="00A2536A"/>
    <w:rsid w:val="00AB22A1"/>
    <w:rsid w:val="00AC10D0"/>
    <w:rsid w:val="00AD27A5"/>
    <w:rsid w:val="00AD62B7"/>
    <w:rsid w:val="00AE2E5F"/>
    <w:rsid w:val="00AE67CB"/>
    <w:rsid w:val="00AF4E55"/>
    <w:rsid w:val="00B05958"/>
    <w:rsid w:val="00B05E38"/>
    <w:rsid w:val="00B80110"/>
    <w:rsid w:val="00BB0939"/>
    <w:rsid w:val="00BD38D3"/>
    <w:rsid w:val="00BF409B"/>
    <w:rsid w:val="00BF5CC1"/>
    <w:rsid w:val="00C33949"/>
    <w:rsid w:val="00C9272C"/>
    <w:rsid w:val="00CE5843"/>
    <w:rsid w:val="00D12B01"/>
    <w:rsid w:val="00D2520F"/>
    <w:rsid w:val="00D3089B"/>
    <w:rsid w:val="00D35ABA"/>
    <w:rsid w:val="00DD4A27"/>
    <w:rsid w:val="00DE21B1"/>
    <w:rsid w:val="00E13890"/>
    <w:rsid w:val="00E53A99"/>
    <w:rsid w:val="00EB327A"/>
    <w:rsid w:val="00F75502"/>
    <w:rsid w:val="00FA73DD"/>
    <w:rsid w:val="00FB1F07"/>
    <w:rsid w:val="00FB3B1A"/>
    <w:rsid w:val="00FE58F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 </vt:lpstr>
    </vt:vector>
  </TitlesOfParts>
  <Company>Райфинуправление</Company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User</cp:lastModifiedBy>
  <cp:revision>15</cp:revision>
  <cp:lastPrinted>2020-03-20T02:51:00Z</cp:lastPrinted>
  <dcterms:created xsi:type="dcterms:W3CDTF">2019-03-14T06:23:00Z</dcterms:created>
  <dcterms:modified xsi:type="dcterms:W3CDTF">2020-03-20T02:52:00Z</dcterms:modified>
</cp:coreProperties>
</file>