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D" w:rsidRPr="003C440E" w:rsidRDefault="00096E21" w:rsidP="00AA54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AA54BD" w:rsidRPr="003C440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50</w:t>
      </w:r>
      <w:r w:rsidR="00AA54BD" w:rsidRPr="003C440E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16</w:t>
      </w:r>
    </w:p>
    <w:p w:rsidR="00AA54BD" w:rsidRPr="003F0FB1" w:rsidRDefault="00AA54BD" w:rsidP="00AA54B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F0FB1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A54BD" w:rsidRPr="003F0FB1" w:rsidRDefault="00AA54BD" w:rsidP="00AA54BD">
      <w:pPr>
        <w:pStyle w:val="a4"/>
        <w:spacing w:before="0" w:after="0"/>
        <w:rPr>
          <w:rFonts w:cs="Arial"/>
          <w:szCs w:val="32"/>
        </w:rPr>
      </w:pPr>
      <w:r w:rsidRPr="003F0FB1">
        <w:rPr>
          <w:rFonts w:cs="Arial"/>
          <w:szCs w:val="32"/>
        </w:rPr>
        <w:t>ИРКУТСКАЯ ОБЛАСТЬ</w:t>
      </w:r>
    </w:p>
    <w:p w:rsidR="00AA54BD" w:rsidRDefault="00AA54BD" w:rsidP="00AA54BD">
      <w:pPr>
        <w:pStyle w:val="a4"/>
        <w:spacing w:before="0" w:after="0"/>
        <w:rPr>
          <w:rFonts w:cs="Arial"/>
          <w:szCs w:val="32"/>
        </w:rPr>
      </w:pPr>
      <w:r w:rsidRPr="003F0FB1">
        <w:rPr>
          <w:rFonts w:cs="Arial"/>
          <w:szCs w:val="32"/>
        </w:rPr>
        <w:t xml:space="preserve">ДУМА </w:t>
      </w:r>
    </w:p>
    <w:p w:rsidR="00AA54BD" w:rsidRDefault="00AA54BD" w:rsidP="00AA54BD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 xml:space="preserve">КОСТИНСКОГО </w:t>
      </w:r>
      <w:r w:rsidRPr="003F0FB1">
        <w:rPr>
          <w:rFonts w:cs="Arial"/>
          <w:szCs w:val="32"/>
        </w:rPr>
        <w:t>МУНИЦИПАЛЬНОГО ОБРАЗОВАНИЯ</w:t>
      </w:r>
      <w:r>
        <w:rPr>
          <w:rFonts w:cs="Arial"/>
          <w:szCs w:val="32"/>
        </w:rPr>
        <w:t xml:space="preserve"> –</w:t>
      </w:r>
    </w:p>
    <w:p w:rsidR="00AA54BD" w:rsidRPr="003F0FB1" w:rsidRDefault="00AA54BD" w:rsidP="00AA54BD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СЕЛЬСКОГО ПОСЕЛЕНИЯ</w:t>
      </w:r>
    </w:p>
    <w:p w:rsidR="00AA54BD" w:rsidRPr="003F0FB1" w:rsidRDefault="00AA54BD" w:rsidP="00AA54BD">
      <w:pPr>
        <w:pStyle w:val="a4"/>
        <w:spacing w:before="0" w:after="0"/>
        <w:rPr>
          <w:rFonts w:cs="Arial"/>
          <w:szCs w:val="32"/>
        </w:rPr>
      </w:pPr>
      <w:r w:rsidRPr="003F0FB1">
        <w:rPr>
          <w:rFonts w:cs="Arial"/>
          <w:szCs w:val="32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A54BD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ПОСТОЯННЫХ КОМИССИЯХ ДУМЫ </w:t>
      </w:r>
      <w:r w:rsidR="00AA54BD">
        <w:rPr>
          <w:rFonts w:ascii="Arial" w:hAnsi="Arial" w:cs="Arial"/>
          <w:b/>
          <w:bCs/>
          <w:kern w:val="28"/>
          <w:sz w:val="32"/>
          <w:szCs w:val="32"/>
        </w:rPr>
        <w:t>КОСТИНСКОГО</w:t>
      </w:r>
      <w:r w:rsidRPr="00AA54B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ОБРАЗОВАНИЯ </w:t>
      </w:r>
    </w:p>
    <w:p w:rsidR="0082462D" w:rsidRPr="00AA54BD" w:rsidRDefault="0082462D" w:rsidP="00D2550A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D2550A" w:rsidRPr="00AA54BD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4BD">
        <w:rPr>
          <w:rFonts w:ascii="Arial" w:hAnsi="Arial" w:cs="Arial"/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AA54BD">
        <w:rPr>
          <w:rFonts w:ascii="Arial" w:hAnsi="Arial" w:cs="Arial"/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kern w:val="28"/>
          <w:sz w:val="24"/>
          <w:szCs w:val="24"/>
        </w:rPr>
        <w:t xml:space="preserve">, Регламентом Думы </w:t>
      </w:r>
      <w:r w:rsidR="00AA54BD">
        <w:rPr>
          <w:rFonts w:ascii="Arial" w:hAnsi="Arial" w:cs="Arial"/>
          <w:kern w:val="28"/>
          <w:sz w:val="24"/>
          <w:szCs w:val="24"/>
        </w:rPr>
        <w:t>Костинского</w:t>
      </w:r>
      <w:r w:rsidRPr="00AA54BD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образования,</w:t>
      </w:r>
      <w:r w:rsidR="009A5F34" w:rsidRPr="00AA54BD">
        <w:rPr>
          <w:rFonts w:ascii="Arial" w:hAnsi="Arial" w:cs="Arial"/>
          <w:sz w:val="24"/>
          <w:szCs w:val="24"/>
        </w:rPr>
        <w:t xml:space="preserve"> </w:t>
      </w:r>
      <w:r w:rsidR="0038161F" w:rsidRPr="00AA54BD">
        <w:rPr>
          <w:rFonts w:ascii="Arial" w:hAnsi="Arial" w:cs="Arial"/>
          <w:sz w:val="24"/>
          <w:szCs w:val="24"/>
        </w:rPr>
        <w:t>Д</w:t>
      </w:r>
      <w:r w:rsidR="00C86ECD" w:rsidRPr="00AA54BD">
        <w:rPr>
          <w:rFonts w:ascii="Arial" w:hAnsi="Arial" w:cs="Arial"/>
          <w:color w:val="000000"/>
          <w:sz w:val="24"/>
          <w:szCs w:val="24"/>
        </w:rPr>
        <w:t xml:space="preserve">ума </w:t>
      </w:r>
      <w:r w:rsidR="00AA54BD">
        <w:rPr>
          <w:rFonts w:ascii="Arial" w:hAnsi="Arial" w:cs="Arial"/>
          <w:color w:val="000000"/>
          <w:sz w:val="24"/>
          <w:szCs w:val="24"/>
        </w:rPr>
        <w:t>Костинского</w:t>
      </w:r>
      <w:r w:rsidR="00C86ECD" w:rsidRPr="00AA54B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AA54B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AA54B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30"/>
          <w:szCs w:val="30"/>
        </w:rPr>
      </w:pPr>
      <w:r w:rsidRPr="00AA54BD">
        <w:rPr>
          <w:rFonts w:ascii="Arial" w:hAnsi="Arial" w:cs="Arial"/>
          <w:color w:val="000000"/>
          <w:sz w:val="30"/>
          <w:szCs w:val="30"/>
        </w:rPr>
        <w:t>РЕШИЛ</w:t>
      </w:r>
      <w:r w:rsidR="00C86ECD" w:rsidRPr="00AA54BD">
        <w:rPr>
          <w:rFonts w:ascii="Arial" w:hAnsi="Arial" w:cs="Arial"/>
          <w:color w:val="000000"/>
          <w:sz w:val="30"/>
          <w:szCs w:val="30"/>
        </w:rPr>
        <w:t>А</w:t>
      </w:r>
      <w:r w:rsidRPr="00AA54BD">
        <w:rPr>
          <w:rFonts w:ascii="Arial" w:hAnsi="Arial" w:cs="Arial"/>
          <w:color w:val="000000"/>
          <w:sz w:val="30"/>
          <w:szCs w:val="30"/>
        </w:rPr>
        <w:t>:</w:t>
      </w:r>
    </w:p>
    <w:p w:rsidR="00D2550A" w:rsidRPr="00AA54BD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AA54BD" w:rsidRDefault="009A5F34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1. </w:t>
      </w:r>
      <w:r w:rsidR="00FF3535" w:rsidRPr="00AA54BD">
        <w:rPr>
          <w:rFonts w:ascii="Arial" w:hAnsi="Arial" w:cs="Arial"/>
          <w:kern w:val="28"/>
          <w:sz w:val="24"/>
          <w:szCs w:val="24"/>
        </w:rPr>
        <w:t xml:space="preserve">Утвердить Положение о постоянных комиссиях Думы </w:t>
      </w:r>
      <w:r w:rsidR="00AA54BD">
        <w:rPr>
          <w:rFonts w:ascii="Arial" w:hAnsi="Arial" w:cs="Arial"/>
          <w:kern w:val="28"/>
          <w:sz w:val="24"/>
          <w:szCs w:val="24"/>
        </w:rPr>
        <w:t>Костинского</w:t>
      </w:r>
      <w:r w:rsidR="00FF3535" w:rsidRPr="00AA54BD">
        <w:rPr>
          <w:rFonts w:ascii="Arial" w:hAnsi="Arial" w:cs="Arial"/>
          <w:kern w:val="28"/>
          <w:sz w:val="24"/>
          <w:szCs w:val="24"/>
        </w:rPr>
        <w:t xml:space="preserve"> муниципального образования.</w:t>
      </w:r>
    </w:p>
    <w:p w:rsidR="00FF3535" w:rsidRPr="00AA54BD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A54BD">
        <w:rPr>
          <w:rFonts w:ascii="Arial" w:hAnsi="Arial" w:cs="Arial"/>
          <w:kern w:val="28"/>
          <w:sz w:val="24"/>
          <w:szCs w:val="24"/>
        </w:rPr>
        <w:t xml:space="preserve">2. </w:t>
      </w:r>
      <w:r w:rsidRPr="00AA54B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AA54BD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</w:t>
      </w:r>
      <w:r w:rsidR="00C86ECD" w:rsidRPr="00AA54BD">
        <w:rPr>
          <w:rFonts w:ascii="Arial" w:hAnsi="Arial" w:cs="Arial"/>
          <w:sz w:val="24"/>
          <w:szCs w:val="24"/>
        </w:rPr>
        <w:t>.</w:t>
      </w:r>
      <w:r w:rsidRPr="00AA54BD">
        <w:rPr>
          <w:rFonts w:ascii="Arial" w:hAnsi="Arial" w:cs="Arial"/>
          <w:sz w:val="24"/>
          <w:szCs w:val="24"/>
        </w:rPr>
        <w:t xml:space="preserve"> </w:t>
      </w:r>
      <w:r w:rsidR="00D2550A" w:rsidRPr="00AA54BD">
        <w:rPr>
          <w:rFonts w:ascii="Arial" w:hAnsi="Arial" w:cs="Arial"/>
          <w:sz w:val="24"/>
          <w:szCs w:val="24"/>
        </w:rPr>
        <w:t xml:space="preserve">Опубликовать настоящее решение  </w:t>
      </w:r>
      <w:r w:rsidRPr="00AA54BD">
        <w:rPr>
          <w:rFonts w:ascii="Arial" w:hAnsi="Arial" w:cs="Arial"/>
          <w:sz w:val="24"/>
          <w:szCs w:val="24"/>
        </w:rPr>
        <w:t xml:space="preserve">после подписания  в печатном средстве массовой информации «Вестник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сельского поселения»</w:t>
      </w:r>
      <w:r w:rsidR="00D2550A" w:rsidRPr="00AA54B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AA54BD">
        <w:rPr>
          <w:rFonts w:ascii="Arial" w:hAnsi="Arial" w:cs="Arial"/>
          <w:color w:val="000000"/>
          <w:sz w:val="24"/>
          <w:szCs w:val="24"/>
        </w:rPr>
        <w:t>Костинского</w:t>
      </w:r>
      <w:r w:rsidR="00C86ECD" w:rsidRPr="00AA54B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A54BD">
        <w:rPr>
          <w:rFonts w:ascii="Arial" w:hAnsi="Arial" w:cs="Arial"/>
          <w:sz w:val="24"/>
          <w:szCs w:val="24"/>
        </w:rPr>
        <w:t xml:space="preserve"> </w:t>
      </w:r>
      <w:r w:rsidR="00D2550A" w:rsidRPr="00AA54BD">
        <w:rPr>
          <w:rFonts w:ascii="Arial" w:hAnsi="Arial" w:cs="Arial"/>
          <w:sz w:val="24"/>
          <w:szCs w:val="24"/>
        </w:rPr>
        <w:t>в сети Интернет.</w:t>
      </w:r>
    </w:p>
    <w:p w:rsidR="00D2550A" w:rsidRPr="00AA54B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AA54B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AA54BD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Глава </w:t>
      </w:r>
      <w:r w:rsidR="00AA54BD">
        <w:rPr>
          <w:rFonts w:ascii="Arial" w:hAnsi="Arial" w:cs="Arial"/>
          <w:color w:val="000000"/>
          <w:sz w:val="24"/>
          <w:szCs w:val="24"/>
        </w:rPr>
        <w:t>Костинского</w:t>
      </w:r>
      <w:r w:rsidR="00C86ECD" w:rsidRPr="00AA54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A54BD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AA54BD" w:rsidRPr="00AA54BD" w:rsidRDefault="00AA54B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Воронова Г.И.</w:t>
      </w:r>
    </w:p>
    <w:p w:rsidR="00D2550A" w:rsidRPr="00AA54B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 </w:t>
      </w:r>
    </w:p>
    <w:p w:rsidR="00A84A8D" w:rsidRPr="00AA54B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AA54BD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A54BD">
        <w:rPr>
          <w:rFonts w:ascii="Courier New" w:hAnsi="Courier New" w:cs="Courier New"/>
          <w:sz w:val="22"/>
          <w:szCs w:val="22"/>
        </w:rPr>
        <w:t xml:space="preserve">Приложение </w:t>
      </w:r>
      <w:r w:rsidR="00AA54BD">
        <w:rPr>
          <w:rFonts w:ascii="Courier New" w:hAnsi="Courier New" w:cs="Courier New"/>
          <w:sz w:val="22"/>
          <w:szCs w:val="22"/>
        </w:rPr>
        <w:t>№</w:t>
      </w:r>
      <w:r w:rsidRPr="00AA54BD">
        <w:rPr>
          <w:rFonts w:ascii="Courier New" w:hAnsi="Courier New" w:cs="Courier New"/>
          <w:sz w:val="22"/>
          <w:szCs w:val="22"/>
        </w:rPr>
        <w:t xml:space="preserve"> 1</w:t>
      </w:r>
    </w:p>
    <w:p w:rsidR="00D2550A" w:rsidRPr="00AA54BD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A54BD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AA54BD">
        <w:rPr>
          <w:rFonts w:ascii="Courier New" w:hAnsi="Courier New" w:cs="Courier New"/>
          <w:sz w:val="22"/>
          <w:szCs w:val="22"/>
        </w:rPr>
        <w:t xml:space="preserve">Думы </w:t>
      </w:r>
      <w:r w:rsidR="00AA54BD" w:rsidRPr="00AA54BD">
        <w:rPr>
          <w:rFonts w:ascii="Courier New" w:hAnsi="Courier New" w:cs="Courier New"/>
          <w:sz w:val="22"/>
          <w:szCs w:val="22"/>
        </w:rPr>
        <w:t>Костинского</w:t>
      </w:r>
    </w:p>
    <w:p w:rsidR="00D2550A" w:rsidRPr="00AA54BD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A54BD">
        <w:rPr>
          <w:rFonts w:ascii="Courier New" w:hAnsi="Courier New" w:cs="Courier New"/>
          <w:sz w:val="22"/>
          <w:szCs w:val="22"/>
        </w:rPr>
        <w:t xml:space="preserve"> </w:t>
      </w:r>
      <w:r w:rsidR="00287219" w:rsidRPr="00AA54B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096E21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96E21">
        <w:rPr>
          <w:rFonts w:ascii="Courier New" w:hAnsi="Courier New" w:cs="Courier New"/>
          <w:sz w:val="22"/>
          <w:szCs w:val="22"/>
        </w:rPr>
        <w:t>от «</w:t>
      </w:r>
      <w:r w:rsidR="00096E21">
        <w:rPr>
          <w:rFonts w:ascii="Courier New" w:hAnsi="Courier New" w:cs="Courier New"/>
          <w:sz w:val="22"/>
          <w:szCs w:val="22"/>
        </w:rPr>
        <w:t>18</w:t>
      </w:r>
      <w:r w:rsidRPr="00096E21">
        <w:rPr>
          <w:rFonts w:ascii="Courier New" w:hAnsi="Courier New" w:cs="Courier New"/>
          <w:sz w:val="22"/>
          <w:szCs w:val="22"/>
        </w:rPr>
        <w:t xml:space="preserve">» </w:t>
      </w:r>
      <w:r w:rsidR="00AA54BD" w:rsidRPr="00096E21">
        <w:rPr>
          <w:rFonts w:ascii="Courier New" w:hAnsi="Courier New" w:cs="Courier New"/>
          <w:sz w:val="22"/>
          <w:szCs w:val="22"/>
        </w:rPr>
        <w:t>мая</w:t>
      </w:r>
      <w:r w:rsidRPr="00096E21">
        <w:rPr>
          <w:rFonts w:ascii="Courier New" w:hAnsi="Courier New" w:cs="Courier New"/>
          <w:sz w:val="22"/>
          <w:szCs w:val="22"/>
        </w:rPr>
        <w:t xml:space="preserve"> 20</w:t>
      </w:r>
      <w:r w:rsidR="0039518A" w:rsidRPr="00096E21">
        <w:rPr>
          <w:rFonts w:ascii="Courier New" w:hAnsi="Courier New" w:cs="Courier New"/>
          <w:sz w:val="22"/>
          <w:szCs w:val="22"/>
        </w:rPr>
        <w:t>20</w:t>
      </w:r>
      <w:r w:rsidRPr="00096E21">
        <w:rPr>
          <w:rFonts w:ascii="Courier New" w:hAnsi="Courier New" w:cs="Courier New"/>
          <w:sz w:val="22"/>
          <w:szCs w:val="22"/>
        </w:rPr>
        <w:t xml:space="preserve"> </w:t>
      </w:r>
      <w:r w:rsidR="00AA54BD" w:rsidRPr="00096E21">
        <w:rPr>
          <w:rFonts w:ascii="Courier New" w:hAnsi="Courier New" w:cs="Courier New"/>
          <w:sz w:val="22"/>
          <w:szCs w:val="22"/>
        </w:rPr>
        <w:t xml:space="preserve">№ </w:t>
      </w:r>
      <w:r w:rsidR="00096E21">
        <w:rPr>
          <w:rFonts w:ascii="Courier New" w:hAnsi="Courier New" w:cs="Courier New"/>
          <w:sz w:val="22"/>
          <w:szCs w:val="22"/>
        </w:rPr>
        <w:t>16</w:t>
      </w:r>
      <w:bookmarkStart w:id="0" w:name="_GoBack"/>
      <w:bookmarkEnd w:id="0"/>
    </w:p>
    <w:p w:rsidR="00D2550A" w:rsidRPr="00AA54B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bookmarkStart w:id="1" w:name="Par40"/>
      <w:bookmarkEnd w:id="1"/>
      <w:r w:rsidRPr="00AA54BD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Положение о постоянных комиссиях ДУМЫ </w:t>
      </w:r>
      <w:r w:rsidR="00AA54BD" w:rsidRPr="00AA54BD">
        <w:rPr>
          <w:rFonts w:ascii="Arial" w:eastAsia="Calibri" w:hAnsi="Arial" w:cs="Arial"/>
          <w:b/>
          <w:caps/>
          <w:sz w:val="30"/>
          <w:szCs w:val="30"/>
          <w:lang w:eastAsia="en-US"/>
        </w:rPr>
        <w:t>КОСТИНСКОГО</w:t>
      </w:r>
      <w:r w:rsidRPr="00AA54BD">
        <w:rPr>
          <w:rFonts w:ascii="Arial" w:hAnsi="Arial" w:cs="Arial"/>
          <w:b/>
          <w:i/>
          <w:kern w:val="28"/>
          <w:sz w:val="30"/>
          <w:szCs w:val="30"/>
        </w:rPr>
        <w:t xml:space="preserve"> </w:t>
      </w:r>
      <w:r w:rsidRPr="00AA54BD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r w:rsidR="0039518A" w:rsidRPr="00AA54BD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AA54BD">
        <w:rPr>
          <w:rFonts w:ascii="Arial" w:hAnsi="Arial" w:cs="Arial"/>
          <w:b/>
          <w:kern w:val="28"/>
          <w:sz w:val="30"/>
          <w:szCs w:val="30"/>
        </w:rPr>
        <w:t>ОБРАЗОВАНИЯ</w:t>
      </w:r>
      <w:r w:rsidRPr="00AA54BD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1. ОБЩИЕ ТРЕБОВАНИЯ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1.1. Постоянные комиссии 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 xml:space="preserve">и являются постоянно действующими рабочими (совещательными) органами при Думе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, </w:t>
      </w:r>
      <w:r w:rsidRPr="00AA54BD">
        <w:rPr>
          <w:rFonts w:ascii="Arial" w:hAnsi="Arial" w:cs="Arial"/>
          <w:sz w:val="24"/>
          <w:szCs w:val="24"/>
        </w:rPr>
        <w:lastRenderedPageBreak/>
        <w:t>сформированными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 xml:space="preserve">на срок полномочий 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1.2. Постоянные комиссии образуются для предварительного рассмотрения вопросов, отнесенных к ведению 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AA54BD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Pr="00AA54BD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2.1. Постоянные комиссии формируются из числа депутатов 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>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7C08C3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7C08C3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sz w:val="24"/>
          <w:szCs w:val="24"/>
        </w:rPr>
        <w:t xml:space="preserve">. </w:t>
      </w:r>
      <w:r w:rsidR="007C08C3" w:rsidRP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 xml:space="preserve">При этом численный состав постоянной комиссии должен быть не менее </w:t>
      </w:r>
      <w:r w:rsidR="00606BC8" w:rsidRPr="00AA54BD">
        <w:rPr>
          <w:rFonts w:ascii="Arial" w:hAnsi="Arial" w:cs="Arial"/>
          <w:sz w:val="24"/>
          <w:szCs w:val="24"/>
        </w:rPr>
        <w:t>трех</w:t>
      </w:r>
      <w:r w:rsidRPr="00AA54BD">
        <w:rPr>
          <w:rFonts w:ascii="Arial" w:hAnsi="Arial" w:cs="Arial"/>
          <w:sz w:val="24"/>
          <w:szCs w:val="24"/>
        </w:rPr>
        <w:t xml:space="preserve"> членов постоянной комисси</w:t>
      </w:r>
      <w:r w:rsidR="00606BC8" w:rsidRPr="00AA54BD">
        <w:rPr>
          <w:rFonts w:ascii="Arial" w:hAnsi="Arial" w:cs="Arial"/>
          <w:sz w:val="24"/>
          <w:szCs w:val="24"/>
        </w:rPr>
        <w:t>и</w:t>
      </w:r>
      <w:r w:rsidRPr="00AA54BD">
        <w:rPr>
          <w:rFonts w:ascii="Arial" w:hAnsi="Arial" w:cs="Arial"/>
          <w:sz w:val="24"/>
          <w:szCs w:val="24"/>
        </w:rPr>
        <w:t>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2.3. Депутат </w:t>
      </w:r>
      <w:r w:rsidR="00606BC8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AA54BD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2.4. Председатель </w:t>
      </w:r>
      <w:r w:rsidR="00606BC8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2.5. Депутат </w:t>
      </w:r>
      <w:r w:rsidR="00606BC8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Депутат </w:t>
      </w:r>
      <w:r w:rsidR="00606BC8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 w:rsidR="00606BC8" w:rsidRPr="00AA54BD">
        <w:rPr>
          <w:rFonts w:ascii="Arial" w:hAnsi="Arial" w:cs="Arial"/>
          <w:sz w:val="24"/>
          <w:szCs w:val="24"/>
        </w:rPr>
        <w:t xml:space="preserve">Дума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2.6. В течение срока полномочий </w:t>
      </w:r>
      <w:r w:rsidR="00606BC8" w:rsidRPr="00AA54BD">
        <w:rPr>
          <w:rFonts w:ascii="Arial" w:hAnsi="Arial" w:cs="Arial"/>
          <w:sz w:val="24"/>
          <w:szCs w:val="24"/>
        </w:rPr>
        <w:t xml:space="preserve">Дума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AA54BD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 w:rsidR="00606BC8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F3535" w:rsidRPr="00AA54BD" w:rsidRDefault="00FF3535" w:rsidP="00FF35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2.7. В случае досрочного </w:t>
      </w:r>
      <w:proofErr w:type="gramStart"/>
      <w:r w:rsidRPr="00AA54BD">
        <w:rPr>
          <w:rFonts w:ascii="Arial" w:hAnsi="Arial" w:cs="Arial"/>
          <w:sz w:val="24"/>
          <w:szCs w:val="24"/>
        </w:rPr>
        <w:t xml:space="preserve">прекращения полномочий депутата </w:t>
      </w:r>
      <w:r w:rsidR="00606BC8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606BC8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3. ОРГАНИЗАЦИЯ ДЕЯТЕЛЬНОСТИ ПОСТОЯННЫХ КОМИССИЙ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 w:rsidRPr="00AA54BD">
        <w:rPr>
          <w:rFonts w:ascii="Arial" w:hAnsi="Arial" w:cs="Arial"/>
          <w:sz w:val="24"/>
          <w:szCs w:val="24"/>
        </w:rPr>
        <w:t xml:space="preserve">трех раз </w:t>
      </w:r>
      <w:r w:rsidRPr="00AA54BD">
        <w:rPr>
          <w:rFonts w:ascii="Arial" w:hAnsi="Arial" w:cs="Arial"/>
          <w:sz w:val="24"/>
          <w:szCs w:val="24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 w:rsidR="0039518A" w:rsidRP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имеют право присутствовать должностные лица администраци</w:t>
      </w:r>
      <w:r w:rsidR="0039518A" w:rsidRPr="00AA54BD">
        <w:rPr>
          <w:rFonts w:ascii="Arial" w:hAnsi="Arial" w:cs="Arial"/>
          <w:sz w:val="24"/>
          <w:szCs w:val="24"/>
        </w:rPr>
        <w:t xml:space="preserve">и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39518A" w:rsidRPr="00AA54BD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39518A" w:rsidRPr="00AA54BD">
        <w:rPr>
          <w:rFonts w:ascii="Arial" w:hAnsi="Arial" w:cs="Arial"/>
          <w:b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AA54BD">
        <w:rPr>
          <w:rFonts w:ascii="Arial" w:hAnsi="Arial" w:cs="Arial"/>
          <w:sz w:val="24"/>
          <w:szCs w:val="24"/>
        </w:rPr>
        <w:t>вопросу</w:t>
      </w:r>
      <w:proofErr w:type="gramEnd"/>
      <w:r w:rsidRPr="00AA54BD">
        <w:rPr>
          <w:rFonts w:ascii="Arial" w:hAnsi="Arial" w:cs="Arial"/>
          <w:sz w:val="24"/>
          <w:szCs w:val="24"/>
        </w:rPr>
        <w:t xml:space="preserve"> рассматриваемому на заседании постоянной комиссии.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lastRenderedPageBreak/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3.7. Протокол заседания постоянной комиссии ведет секретарь постоянной комиссии</w:t>
      </w:r>
      <w:r w:rsidRPr="00AA54BD">
        <w:rPr>
          <w:rFonts w:ascii="Arial" w:hAnsi="Arial" w:cs="Arial"/>
          <w:i/>
          <w:sz w:val="24"/>
          <w:szCs w:val="24"/>
        </w:rPr>
        <w:t xml:space="preserve">, </w:t>
      </w:r>
      <w:r w:rsidRPr="00AA54BD">
        <w:rPr>
          <w:rFonts w:ascii="Arial" w:hAnsi="Arial" w:cs="Arial"/>
          <w:sz w:val="24"/>
          <w:szCs w:val="24"/>
        </w:rPr>
        <w:t>избранный из ее состава.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3.9. Протокол заседания постоянной комиссии подписывается председательствующим на заседании.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3.10. Депутаты </w:t>
      </w:r>
      <w:r w:rsidR="0039518A" w:rsidRPr="00AA54BD">
        <w:rPr>
          <w:rFonts w:ascii="Arial" w:hAnsi="Arial" w:cs="Arial"/>
          <w:sz w:val="24"/>
          <w:szCs w:val="24"/>
        </w:rPr>
        <w:t xml:space="preserve">Думы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39518A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4.1. Постоянные комиссии утверждаются решением </w:t>
      </w:r>
      <w:r w:rsidR="0039518A" w:rsidRPr="00AA54BD">
        <w:rPr>
          <w:rFonts w:ascii="Arial" w:hAnsi="Arial" w:cs="Arial"/>
          <w:sz w:val="24"/>
          <w:szCs w:val="24"/>
        </w:rPr>
        <w:t xml:space="preserve">Думы 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39518A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5) по вопросу правопорядка и законности, а также связям с общественностью, СМИ;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6) по вопросу депутатской этики и регламенту.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A54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54BD">
        <w:rPr>
          <w:rFonts w:ascii="Arial" w:hAnsi="Arial" w:cs="Arial"/>
          <w:sz w:val="24"/>
          <w:szCs w:val="24"/>
        </w:rPr>
        <w:t xml:space="preserve"> ДЕЯТЕЛЬНОСТЬЮ ПОСТОЯННОЙ КОМИССИИ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 w:rsidR="0039518A" w:rsidRPr="00AA54BD">
        <w:rPr>
          <w:rFonts w:ascii="Arial" w:hAnsi="Arial" w:cs="Arial"/>
          <w:sz w:val="24"/>
          <w:szCs w:val="24"/>
        </w:rPr>
        <w:t xml:space="preserve">Думе </w:t>
      </w:r>
      <w:r w:rsidR="00AA54BD">
        <w:rPr>
          <w:rFonts w:ascii="Arial" w:hAnsi="Arial" w:cs="Arial"/>
          <w:sz w:val="24"/>
          <w:szCs w:val="24"/>
        </w:rPr>
        <w:t>Костинского</w:t>
      </w:r>
      <w:r w:rsidR="0039518A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>.</w:t>
      </w:r>
    </w:p>
    <w:p w:rsidR="00FF3535" w:rsidRPr="00AA54BD" w:rsidRDefault="00FF3535" w:rsidP="00FF35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A54BD">
        <w:rPr>
          <w:rFonts w:ascii="Arial" w:hAnsi="Arial" w:cs="Arial"/>
          <w:sz w:val="24"/>
          <w:szCs w:val="24"/>
        </w:rPr>
        <w:t>5.2. Отчеты</w:t>
      </w:r>
      <w:r w:rsid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о</w:t>
      </w:r>
      <w:r w:rsid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деятельности постоянных комиссий за прошедший год представляются</w:t>
      </w:r>
      <w:r w:rsid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на</w:t>
      </w:r>
      <w:r w:rsid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рассмотрение</w:t>
      </w:r>
      <w:r w:rsidR="00AA54BD">
        <w:rPr>
          <w:rFonts w:ascii="Arial" w:hAnsi="Arial" w:cs="Arial"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в</w:t>
      </w:r>
      <w:r w:rsidR="00AA54BD">
        <w:rPr>
          <w:rFonts w:ascii="Arial" w:hAnsi="Arial" w:cs="Arial"/>
          <w:sz w:val="24"/>
          <w:szCs w:val="24"/>
        </w:rPr>
        <w:t xml:space="preserve"> </w:t>
      </w:r>
      <w:r w:rsidR="0039518A" w:rsidRPr="00AA54BD">
        <w:rPr>
          <w:rFonts w:ascii="Arial" w:hAnsi="Arial" w:cs="Arial"/>
          <w:sz w:val="24"/>
          <w:szCs w:val="24"/>
        </w:rPr>
        <w:t>Думу</w:t>
      </w:r>
      <w:r w:rsidR="00AA54BD">
        <w:rPr>
          <w:rFonts w:ascii="Arial" w:hAnsi="Arial" w:cs="Arial"/>
          <w:sz w:val="24"/>
          <w:szCs w:val="24"/>
        </w:rPr>
        <w:t xml:space="preserve"> Костинского</w:t>
      </w:r>
      <w:r w:rsidR="0039518A" w:rsidRPr="00AA5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A54BD">
        <w:rPr>
          <w:rFonts w:ascii="Arial" w:hAnsi="Arial" w:cs="Arial"/>
          <w:i/>
          <w:sz w:val="24"/>
          <w:szCs w:val="24"/>
        </w:rPr>
        <w:t xml:space="preserve"> </w:t>
      </w:r>
      <w:r w:rsidRPr="00AA54BD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C43C0D" w:rsidRPr="00AA54BD" w:rsidRDefault="00F44C9C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AA54BD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9C" w:rsidRDefault="00F44C9C" w:rsidP="009A5F34">
      <w:r>
        <w:separator/>
      </w:r>
    </w:p>
  </w:endnote>
  <w:endnote w:type="continuationSeparator" w:id="0">
    <w:p w:rsidR="00F44C9C" w:rsidRDefault="00F44C9C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9C" w:rsidRDefault="00F44C9C" w:rsidP="009A5F34">
      <w:r>
        <w:separator/>
      </w:r>
    </w:p>
  </w:footnote>
  <w:footnote w:type="continuationSeparator" w:id="0">
    <w:p w:rsidR="00F44C9C" w:rsidRDefault="00F44C9C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0A"/>
    <w:rsid w:val="00096E21"/>
    <w:rsid w:val="00196347"/>
    <w:rsid w:val="001E069F"/>
    <w:rsid w:val="001F34FC"/>
    <w:rsid w:val="002118E9"/>
    <w:rsid w:val="00287219"/>
    <w:rsid w:val="0038161F"/>
    <w:rsid w:val="0039518A"/>
    <w:rsid w:val="00410FFA"/>
    <w:rsid w:val="004349FC"/>
    <w:rsid w:val="004E4D40"/>
    <w:rsid w:val="00592988"/>
    <w:rsid w:val="005B6E21"/>
    <w:rsid w:val="00606BC8"/>
    <w:rsid w:val="006720DB"/>
    <w:rsid w:val="007940A7"/>
    <w:rsid w:val="007A5447"/>
    <w:rsid w:val="007C08C3"/>
    <w:rsid w:val="007F67B1"/>
    <w:rsid w:val="007F790A"/>
    <w:rsid w:val="0082462D"/>
    <w:rsid w:val="00834942"/>
    <w:rsid w:val="008447B8"/>
    <w:rsid w:val="00912C5D"/>
    <w:rsid w:val="009423D9"/>
    <w:rsid w:val="00973741"/>
    <w:rsid w:val="009A5F34"/>
    <w:rsid w:val="009B4F8C"/>
    <w:rsid w:val="00A53EE0"/>
    <w:rsid w:val="00A84A8D"/>
    <w:rsid w:val="00A84DD8"/>
    <w:rsid w:val="00AA54BD"/>
    <w:rsid w:val="00B71686"/>
    <w:rsid w:val="00B91CB4"/>
    <w:rsid w:val="00BB32DC"/>
    <w:rsid w:val="00BE78B6"/>
    <w:rsid w:val="00C2072F"/>
    <w:rsid w:val="00C86ECD"/>
    <w:rsid w:val="00CC7A46"/>
    <w:rsid w:val="00D2550A"/>
    <w:rsid w:val="00D8485E"/>
    <w:rsid w:val="00D87DE3"/>
    <w:rsid w:val="00D9377F"/>
    <w:rsid w:val="00E101FC"/>
    <w:rsid w:val="00E84883"/>
    <w:rsid w:val="00F44C9C"/>
    <w:rsid w:val="00FE163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96E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2020-05-18T03:23:00Z</cp:lastPrinted>
  <dcterms:created xsi:type="dcterms:W3CDTF">2020-05-12T04:42:00Z</dcterms:created>
  <dcterms:modified xsi:type="dcterms:W3CDTF">2020-05-18T03:23:00Z</dcterms:modified>
</cp:coreProperties>
</file>