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F" w:rsidRPr="00B85DEB" w:rsidRDefault="005D5616" w:rsidP="007932E6">
      <w:pPr>
        <w:widowControl w:val="0"/>
        <w:ind w:firstLine="70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01</w:t>
      </w:r>
      <w:r w:rsidR="003428FF" w:rsidRPr="003048F4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1</w:t>
      </w:r>
      <w:r w:rsidR="003428FF">
        <w:rPr>
          <w:rFonts w:ascii="Arial" w:hAnsi="Arial" w:cs="Arial"/>
          <w:b/>
          <w:noProof/>
          <w:sz w:val="32"/>
          <w:szCs w:val="32"/>
        </w:rPr>
        <w:t>0</w:t>
      </w:r>
      <w:r w:rsidR="003428FF" w:rsidRPr="003048F4">
        <w:rPr>
          <w:rFonts w:ascii="Arial" w:hAnsi="Arial" w:cs="Arial"/>
          <w:b/>
          <w:noProof/>
          <w:sz w:val="32"/>
          <w:szCs w:val="32"/>
        </w:rPr>
        <w:t>.20</w:t>
      </w:r>
      <w:r>
        <w:rPr>
          <w:rFonts w:ascii="Arial" w:hAnsi="Arial" w:cs="Arial"/>
          <w:b/>
          <w:noProof/>
          <w:sz w:val="32"/>
          <w:szCs w:val="32"/>
        </w:rPr>
        <w:t>20</w:t>
      </w:r>
      <w:r w:rsidR="003428FF" w:rsidRPr="003048F4">
        <w:rPr>
          <w:rFonts w:ascii="Arial" w:hAnsi="Arial" w:cs="Arial"/>
          <w:b/>
          <w:noProof/>
          <w:sz w:val="32"/>
          <w:szCs w:val="32"/>
        </w:rPr>
        <w:t>г. №</w:t>
      </w:r>
      <w:r w:rsidR="005B0ED3">
        <w:rPr>
          <w:rFonts w:ascii="Arial" w:hAnsi="Arial" w:cs="Arial"/>
          <w:b/>
          <w:noProof/>
          <w:sz w:val="32"/>
          <w:szCs w:val="32"/>
        </w:rPr>
        <w:t>3</w:t>
      </w:r>
      <w:r>
        <w:rPr>
          <w:rFonts w:ascii="Arial" w:hAnsi="Arial" w:cs="Arial"/>
          <w:b/>
          <w:noProof/>
          <w:sz w:val="32"/>
          <w:szCs w:val="32"/>
        </w:rPr>
        <w:t>6</w:t>
      </w:r>
    </w:p>
    <w:p w:rsidR="003428FF" w:rsidRPr="00B85DEB" w:rsidRDefault="003428FF" w:rsidP="007932E6">
      <w:pPr>
        <w:widowControl w:val="0"/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428FF" w:rsidRPr="00B85DEB" w:rsidRDefault="003428FF" w:rsidP="007932E6">
      <w:pPr>
        <w:widowControl w:val="0"/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428FF" w:rsidRDefault="003428FF" w:rsidP="007932E6">
      <w:pPr>
        <w:widowControl w:val="0"/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428FF" w:rsidRPr="00B85DEB" w:rsidRDefault="003428FF" w:rsidP="007932E6">
      <w:pPr>
        <w:widowControl w:val="0"/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 w:rsidRPr="00810B14">
        <w:rPr>
          <w:rFonts w:ascii="Arial" w:hAnsi="Arial" w:cs="Arial"/>
          <w:b/>
          <w:bCs/>
          <w:caps/>
          <w:sz w:val="32"/>
          <w:szCs w:val="32"/>
        </w:rPr>
        <w:t>Костинско</w:t>
      </w:r>
      <w:r>
        <w:rPr>
          <w:rFonts w:ascii="Arial" w:hAnsi="Arial" w:cs="Arial"/>
          <w:b/>
          <w:bCs/>
          <w:caps/>
          <w:sz w:val="32"/>
          <w:szCs w:val="32"/>
        </w:rPr>
        <w:t>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ОБРАЗОВАНИЯ-</w:t>
      </w:r>
    </w:p>
    <w:p w:rsidR="003428FF" w:rsidRPr="00B85DEB" w:rsidRDefault="003428FF" w:rsidP="007932E6">
      <w:pPr>
        <w:widowControl w:val="0"/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3428FF" w:rsidRPr="00B85DEB" w:rsidRDefault="003428FF" w:rsidP="007932E6">
      <w:pPr>
        <w:widowControl w:val="0"/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428FF" w:rsidRDefault="003428FF" w:rsidP="007932E6">
      <w:pPr>
        <w:widowControl w:val="0"/>
        <w:rPr>
          <w:rFonts w:ascii="Arial" w:hAnsi="Arial" w:cs="Arial"/>
          <w:sz w:val="32"/>
          <w:szCs w:val="32"/>
        </w:rPr>
      </w:pPr>
    </w:p>
    <w:p w:rsidR="003428FF" w:rsidRDefault="003428FF" w:rsidP="007932E6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ОБ УТВЕРЖДЕНИИ АКТУАЛИЗИРОВАННОЙ НА 20</w:t>
      </w:r>
      <w:r w:rsidR="005D5616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СХЕМЫ ТЕПЛОСНАБЖЕНИЯ КОСТИНСКОГО МУНИЦИПАЛЬНОГО ОБРАЗОВАНИЯ </w:t>
      </w:r>
    </w:p>
    <w:p w:rsidR="003428FF" w:rsidRPr="00F94E43" w:rsidRDefault="003428FF" w:rsidP="007932E6">
      <w:pPr>
        <w:widowControl w:val="0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428FF" w:rsidRPr="00F94E43" w:rsidRDefault="003428FF" w:rsidP="007932E6">
      <w:pPr>
        <w:widowControl w:val="0"/>
        <w:ind w:firstLine="426"/>
        <w:jc w:val="both"/>
        <w:rPr>
          <w:rFonts w:ascii="Arial" w:hAnsi="Arial" w:cs="Arial"/>
          <w:color w:val="000000"/>
          <w:szCs w:val="22"/>
        </w:rPr>
      </w:pPr>
      <w:proofErr w:type="gramStart"/>
      <w:r w:rsidRPr="00F94E43">
        <w:rPr>
          <w:rFonts w:ascii="Arial" w:hAnsi="Arial" w:cs="Arial"/>
          <w:color w:val="000000"/>
        </w:rPr>
        <w:t xml:space="preserve">В соответствии с Федеральными законами от 6 октября 2003 года № 131-ФЗ «Об общих принципах организации местного самоуправления в Российской Федерации» и с Федеральным </w:t>
      </w:r>
      <w:hyperlink r:id="rId6" w:history="1">
        <w:r w:rsidRPr="00F94E43">
          <w:rPr>
            <w:rStyle w:val="a7"/>
            <w:rFonts w:ascii="Arial" w:hAnsi="Arial" w:cs="Arial"/>
            <w:color w:val="000000"/>
            <w:u w:val="none"/>
          </w:rPr>
          <w:t>законом</w:t>
        </w:r>
      </w:hyperlink>
      <w:r w:rsidRPr="00F94E43">
        <w:rPr>
          <w:rFonts w:ascii="Arial" w:hAnsi="Arial" w:cs="Arial"/>
          <w:color w:val="000000"/>
        </w:rPr>
        <w:t xml:space="preserve"> от 27.07.2010 г. № 190-ФЗ «О теплоснабжении», </w:t>
      </w:r>
      <w:hyperlink r:id="rId7" w:history="1">
        <w:r w:rsidRPr="00F94E43">
          <w:rPr>
            <w:rStyle w:val="a7"/>
            <w:rFonts w:ascii="Arial" w:hAnsi="Arial" w:cs="Arial"/>
            <w:color w:val="000000"/>
            <w:u w:val="none"/>
          </w:rPr>
          <w:t>Постановлением</w:t>
        </w:r>
      </w:hyperlink>
      <w:r w:rsidRPr="00F94E43">
        <w:rPr>
          <w:rFonts w:ascii="Arial" w:hAnsi="Arial" w:cs="Arial"/>
          <w:color w:val="000000"/>
        </w:rPr>
        <w:t xml:space="preserve"> Правительства Российской Федерации от 22.02.2012 г. № 154 «О требованиях к схемам теплоснабжения, порядку их разработки и утверждения», на основании Устава Костинского муниципального образования, </w:t>
      </w:r>
      <w:r w:rsidRPr="00F94E43">
        <w:rPr>
          <w:rFonts w:ascii="Arial" w:hAnsi="Arial" w:cs="Arial"/>
          <w:color w:val="000000"/>
          <w:szCs w:val="22"/>
        </w:rPr>
        <w:t>администрация Костинского муниципального образования</w:t>
      </w:r>
      <w:r w:rsidRPr="00F94E43">
        <w:rPr>
          <w:rFonts w:ascii="Arial" w:hAnsi="Arial" w:cs="Arial"/>
          <w:color w:val="000000"/>
        </w:rPr>
        <w:t>:</w:t>
      </w:r>
      <w:proofErr w:type="gramEnd"/>
    </w:p>
    <w:p w:rsidR="003428FF" w:rsidRPr="00F94E43" w:rsidRDefault="003428FF" w:rsidP="007932E6">
      <w:pPr>
        <w:widowControl w:val="0"/>
        <w:ind w:firstLine="706"/>
        <w:jc w:val="both"/>
        <w:rPr>
          <w:rFonts w:ascii="Arial" w:hAnsi="Arial" w:cs="Arial"/>
          <w:color w:val="000000"/>
        </w:rPr>
      </w:pPr>
    </w:p>
    <w:p w:rsidR="003428FF" w:rsidRPr="00F94E43" w:rsidRDefault="003428FF" w:rsidP="007932E6">
      <w:pPr>
        <w:widowControl w:val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94E43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3F7FA0" w:rsidRDefault="003F7FA0" w:rsidP="007932E6">
      <w:pPr>
        <w:widowControl w:val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3428FF" w:rsidRDefault="003F7FA0" w:rsidP="007932E6">
      <w:pPr>
        <w:widowControl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t xml:space="preserve">1. </w:t>
      </w:r>
      <w:r w:rsidR="003428FF">
        <w:rPr>
          <w:rFonts w:ascii="Arial" w:hAnsi="Arial" w:cs="Arial"/>
          <w:color w:val="000000"/>
          <w:szCs w:val="22"/>
        </w:rPr>
        <w:t>Утвердить схему теплоснабжения Костинского муниципального образования на период до 2030 года</w:t>
      </w:r>
      <w:r w:rsidR="003428FF">
        <w:rPr>
          <w:rFonts w:ascii="Arial" w:hAnsi="Arial" w:cs="Arial"/>
          <w:color w:val="000000"/>
        </w:rPr>
        <w:t xml:space="preserve"> (актуализация на 20</w:t>
      </w:r>
      <w:r w:rsidR="005D5616">
        <w:rPr>
          <w:rFonts w:ascii="Arial" w:hAnsi="Arial" w:cs="Arial"/>
          <w:color w:val="000000"/>
        </w:rPr>
        <w:t>20</w:t>
      </w:r>
      <w:r w:rsidR="003428FF">
        <w:rPr>
          <w:rFonts w:ascii="Arial" w:hAnsi="Arial" w:cs="Arial"/>
          <w:color w:val="000000"/>
        </w:rPr>
        <w:t xml:space="preserve"> год) согласно приложению.</w:t>
      </w:r>
    </w:p>
    <w:p w:rsidR="003428FF" w:rsidRDefault="003F7FA0" w:rsidP="007932E6">
      <w:pPr>
        <w:widowControl w:val="0"/>
        <w:ind w:firstLine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2.</w:t>
      </w:r>
      <w:r w:rsidR="003428FF">
        <w:rPr>
          <w:rFonts w:ascii="Arial" w:hAnsi="Arial" w:cs="Arial"/>
          <w:color w:val="000000"/>
          <w:szCs w:val="22"/>
        </w:rPr>
        <w:t>Опубликовать настоящее постановление на официальном сайте администрации Костинского муниципального образования в сети Интернет.</w:t>
      </w:r>
    </w:p>
    <w:p w:rsidR="003428FF" w:rsidRDefault="003F7FA0" w:rsidP="007932E6">
      <w:pPr>
        <w:widowControl w:val="0"/>
        <w:ind w:firstLine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3.</w:t>
      </w:r>
      <w:proofErr w:type="gramStart"/>
      <w:r w:rsidR="003428FF">
        <w:rPr>
          <w:rFonts w:ascii="Arial" w:hAnsi="Arial" w:cs="Arial"/>
          <w:color w:val="000000"/>
          <w:szCs w:val="22"/>
        </w:rPr>
        <w:t>Контроль за</w:t>
      </w:r>
      <w:proofErr w:type="gramEnd"/>
      <w:r w:rsidR="003428FF">
        <w:rPr>
          <w:rFonts w:ascii="Arial" w:hAnsi="Arial" w:cs="Arial"/>
          <w:color w:val="000000"/>
          <w:szCs w:val="22"/>
        </w:rPr>
        <w:t xml:space="preserve"> исполнением постановления оставляю за собой.</w:t>
      </w:r>
    </w:p>
    <w:p w:rsidR="003428FF" w:rsidRDefault="003428FF" w:rsidP="007932E6">
      <w:pPr>
        <w:widowControl w:val="0"/>
        <w:jc w:val="both"/>
        <w:rPr>
          <w:color w:val="000000"/>
        </w:rPr>
      </w:pPr>
    </w:p>
    <w:p w:rsidR="003428FF" w:rsidRDefault="003428FF" w:rsidP="007932E6">
      <w:pPr>
        <w:widowControl w:val="0"/>
        <w:ind w:firstLine="360"/>
        <w:jc w:val="both"/>
        <w:rPr>
          <w:color w:val="000000"/>
        </w:rPr>
      </w:pPr>
    </w:p>
    <w:p w:rsidR="003428FF" w:rsidRDefault="003428FF" w:rsidP="007932E6">
      <w:pPr>
        <w:widowControl w:val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Глава Костинского</w:t>
      </w:r>
    </w:p>
    <w:p w:rsidR="003428FF" w:rsidRDefault="003428FF" w:rsidP="007932E6">
      <w:pPr>
        <w:widowControl w:val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муниципального образования</w:t>
      </w:r>
    </w:p>
    <w:p w:rsidR="003428FF" w:rsidRDefault="003428FF" w:rsidP="007932E6">
      <w:pPr>
        <w:widowControl w:val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Воронова </w:t>
      </w:r>
      <w:r w:rsidR="0009622A">
        <w:rPr>
          <w:rFonts w:ascii="Arial" w:hAnsi="Arial" w:cs="Arial"/>
          <w:color w:val="000000"/>
          <w:szCs w:val="22"/>
        </w:rPr>
        <w:t>Г.И.</w:t>
      </w:r>
    </w:p>
    <w:p w:rsidR="007932E6" w:rsidRDefault="007932E6">
      <w:pPr>
        <w:rPr>
          <w:rFonts w:ascii="Courier New" w:hAnsi="Courier New" w:cs="Courier New"/>
          <w:color w:val="000000"/>
        </w:rPr>
      </w:pPr>
    </w:p>
    <w:p w:rsidR="00F94E43" w:rsidRDefault="00F94E43">
      <w:pPr>
        <w:rPr>
          <w:rFonts w:ascii="Courier New" w:hAnsi="Courier New" w:cs="Courier New"/>
          <w:color w:val="000000"/>
        </w:rPr>
      </w:pPr>
    </w:p>
    <w:p w:rsidR="00C304C7" w:rsidRPr="003F7FA0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F7FA0">
        <w:rPr>
          <w:rFonts w:ascii="Courier New" w:hAnsi="Courier New" w:cs="Courier New"/>
          <w:color w:val="000000"/>
          <w:sz w:val="22"/>
          <w:szCs w:val="22"/>
        </w:rPr>
        <w:t>Утверждена</w:t>
      </w:r>
    </w:p>
    <w:p w:rsidR="00C304C7" w:rsidRPr="003F7FA0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F7FA0">
        <w:rPr>
          <w:rFonts w:ascii="Courier New" w:hAnsi="Courier New" w:cs="Courier New"/>
          <w:color w:val="000000"/>
          <w:sz w:val="22"/>
          <w:szCs w:val="22"/>
        </w:rPr>
        <w:t>Постановлением</w:t>
      </w:r>
      <w:r w:rsidR="009641D9" w:rsidRPr="003F7FA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3F7FA0">
        <w:rPr>
          <w:rFonts w:ascii="Courier New" w:hAnsi="Courier New" w:cs="Courier New"/>
          <w:color w:val="000000"/>
          <w:sz w:val="22"/>
          <w:szCs w:val="22"/>
        </w:rPr>
        <w:t>администрации</w:t>
      </w:r>
    </w:p>
    <w:p w:rsidR="00C304C7" w:rsidRPr="003F7FA0" w:rsidRDefault="00816D5C" w:rsidP="007932E6">
      <w:pPr>
        <w:pStyle w:val="western"/>
        <w:widowControl w:val="0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F7FA0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Костин</w:t>
      </w:r>
      <w:r w:rsidR="001435C3" w:rsidRPr="003F7FA0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ского</w:t>
      </w:r>
      <w:r w:rsidR="009641D9" w:rsidRPr="003F7FA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81073" w:rsidRPr="003F7FA0">
        <w:rPr>
          <w:rFonts w:ascii="Courier New" w:hAnsi="Courier New" w:cs="Courier New"/>
          <w:color w:val="000000"/>
          <w:sz w:val="22"/>
          <w:szCs w:val="22"/>
        </w:rPr>
        <w:t>муниципального</w:t>
      </w:r>
      <w:r w:rsidR="009641D9" w:rsidRPr="003F7FA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81073" w:rsidRPr="003F7FA0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C304C7" w:rsidRPr="003F7FA0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F7FA0">
        <w:rPr>
          <w:rFonts w:ascii="Courier New" w:hAnsi="Courier New" w:cs="Courier New"/>
          <w:sz w:val="22"/>
          <w:szCs w:val="22"/>
        </w:rPr>
        <w:t>от</w:t>
      </w:r>
      <w:r w:rsidR="009641D9" w:rsidRPr="003F7FA0">
        <w:rPr>
          <w:rFonts w:ascii="Courier New" w:hAnsi="Courier New" w:cs="Courier New"/>
          <w:sz w:val="22"/>
          <w:szCs w:val="22"/>
        </w:rPr>
        <w:t xml:space="preserve"> </w:t>
      </w:r>
      <w:r w:rsidR="005D5616">
        <w:rPr>
          <w:rFonts w:ascii="Courier New" w:hAnsi="Courier New" w:cs="Courier New"/>
          <w:sz w:val="22"/>
          <w:szCs w:val="22"/>
        </w:rPr>
        <w:t>01</w:t>
      </w:r>
      <w:r w:rsidR="009641D9" w:rsidRPr="003F7FA0">
        <w:rPr>
          <w:rFonts w:ascii="Courier New" w:hAnsi="Courier New" w:cs="Courier New"/>
          <w:sz w:val="22"/>
          <w:szCs w:val="22"/>
        </w:rPr>
        <w:t>.</w:t>
      </w:r>
      <w:r w:rsidR="005D5616">
        <w:rPr>
          <w:rFonts w:ascii="Courier New" w:hAnsi="Courier New" w:cs="Courier New"/>
          <w:sz w:val="22"/>
          <w:szCs w:val="22"/>
        </w:rPr>
        <w:t>1</w:t>
      </w:r>
      <w:r w:rsidR="009641D9" w:rsidRPr="003F7FA0">
        <w:rPr>
          <w:rFonts w:ascii="Courier New" w:hAnsi="Courier New" w:cs="Courier New"/>
          <w:sz w:val="22"/>
          <w:szCs w:val="22"/>
        </w:rPr>
        <w:t>0.</w:t>
      </w:r>
      <w:r w:rsidR="00181073" w:rsidRPr="003F7FA0">
        <w:rPr>
          <w:rFonts w:ascii="Courier New" w:hAnsi="Courier New" w:cs="Courier New"/>
          <w:sz w:val="22"/>
          <w:szCs w:val="22"/>
        </w:rPr>
        <w:t>20</w:t>
      </w:r>
      <w:r w:rsidR="005D5616">
        <w:rPr>
          <w:rFonts w:ascii="Courier New" w:hAnsi="Courier New" w:cs="Courier New"/>
          <w:sz w:val="22"/>
          <w:szCs w:val="22"/>
        </w:rPr>
        <w:t>20</w:t>
      </w:r>
      <w:r w:rsidR="009641D9" w:rsidRPr="003F7FA0">
        <w:rPr>
          <w:rFonts w:ascii="Courier New" w:hAnsi="Courier New" w:cs="Courier New"/>
          <w:sz w:val="22"/>
          <w:szCs w:val="22"/>
        </w:rPr>
        <w:t xml:space="preserve"> </w:t>
      </w:r>
      <w:r w:rsidRPr="003F7FA0">
        <w:rPr>
          <w:rFonts w:ascii="Courier New" w:hAnsi="Courier New" w:cs="Courier New"/>
          <w:sz w:val="22"/>
          <w:szCs w:val="22"/>
        </w:rPr>
        <w:t>№</w:t>
      </w:r>
      <w:r w:rsidR="005D5616">
        <w:rPr>
          <w:rFonts w:ascii="Courier New" w:hAnsi="Courier New" w:cs="Courier New"/>
          <w:sz w:val="22"/>
          <w:szCs w:val="22"/>
        </w:rPr>
        <w:t>36</w:t>
      </w:r>
    </w:p>
    <w:p w:rsidR="00C304C7" w:rsidRPr="009641D9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304C7" w:rsidRDefault="00C304C7" w:rsidP="007932E6">
      <w:pPr>
        <w:pStyle w:val="western"/>
        <w:widowControl w:val="0"/>
        <w:shd w:val="clear" w:color="auto" w:fill="FFFFFF"/>
        <w:spacing w:before="0" w:beforeAutospacing="0" w:after="0" w:afterAutospacing="0"/>
        <w:ind w:right="101"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641D9">
        <w:rPr>
          <w:rFonts w:ascii="Arial" w:hAnsi="Arial" w:cs="Arial"/>
          <w:b/>
          <w:bCs/>
          <w:color w:val="000000"/>
          <w:sz w:val="30"/>
          <w:szCs w:val="30"/>
        </w:rPr>
        <w:t>СХЕМА</w:t>
      </w:r>
      <w:r w:rsidR="009641D9" w:rsidRPr="009641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641D9">
        <w:rPr>
          <w:rFonts w:ascii="Arial" w:hAnsi="Arial" w:cs="Arial"/>
          <w:b/>
          <w:bCs/>
          <w:color w:val="000000"/>
          <w:sz w:val="30"/>
          <w:szCs w:val="30"/>
        </w:rPr>
        <w:t>ТЕПЛОСНАБЖЕНИЯ</w:t>
      </w:r>
      <w:r w:rsidR="009641D9" w:rsidRPr="009641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816D5C" w:rsidRPr="009641D9">
        <w:rPr>
          <w:rFonts w:ascii="Arial" w:hAnsi="Arial" w:cs="Arial"/>
          <w:b/>
          <w:bCs/>
          <w:color w:val="000000"/>
          <w:sz w:val="30"/>
          <w:szCs w:val="30"/>
        </w:rPr>
        <w:t>КОСТИН</w:t>
      </w:r>
      <w:r w:rsidR="001435C3" w:rsidRPr="009641D9">
        <w:rPr>
          <w:rFonts w:ascii="Arial" w:hAnsi="Arial" w:cs="Arial"/>
          <w:b/>
          <w:bCs/>
          <w:color w:val="000000"/>
          <w:sz w:val="30"/>
          <w:szCs w:val="30"/>
        </w:rPr>
        <w:t>СКОГО</w:t>
      </w:r>
      <w:r w:rsidR="009641D9" w:rsidRPr="009641D9">
        <w:rPr>
          <w:rFonts w:ascii="Arial" w:hAnsi="Arial" w:cs="Arial"/>
          <w:color w:val="000000"/>
          <w:sz w:val="30"/>
          <w:szCs w:val="30"/>
        </w:rPr>
        <w:t xml:space="preserve"> </w:t>
      </w:r>
      <w:r w:rsidRPr="009641D9">
        <w:rPr>
          <w:rFonts w:ascii="Arial" w:hAnsi="Arial" w:cs="Arial"/>
          <w:b/>
          <w:bCs/>
          <w:color w:val="000000"/>
          <w:sz w:val="30"/>
          <w:szCs w:val="30"/>
        </w:rPr>
        <w:t>СЕЛЬСКОГО</w:t>
      </w:r>
      <w:r w:rsidR="009641D9" w:rsidRPr="009641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641D9">
        <w:rPr>
          <w:rFonts w:ascii="Arial" w:hAnsi="Arial" w:cs="Arial"/>
          <w:b/>
          <w:bCs/>
          <w:color w:val="000000"/>
          <w:sz w:val="30"/>
          <w:szCs w:val="30"/>
        </w:rPr>
        <w:t>ПОСЕЛЕНИЯ</w:t>
      </w:r>
      <w:r w:rsidR="009641D9" w:rsidRPr="009641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181073" w:rsidRPr="009641D9">
        <w:rPr>
          <w:rFonts w:ascii="Arial" w:hAnsi="Arial" w:cs="Arial"/>
          <w:b/>
          <w:bCs/>
          <w:color w:val="000000"/>
          <w:sz w:val="30"/>
          <w:szCs w:val="30"/>
        </w:rPr>
        <w:t>НИЖНЕУДИНСКОГО</w:t>
      </w:r>
      <w:r w:rsidR="009641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641D9">
        <w:rPr>
          <w:rFonts w:ascii="Arial" w:hAnsi="Arial" w:cs="Arial"/>
          <w:b/>
          <w:bCs/>
          <w:color w:val="000000"/>
          <w:sz w:val="30"/>
          <w:szCs w:val="30"/>
        </w:rPr>
        <w:t>РАЙОНА</w:t>
      </w:r>
      <w:r w:rsidR="009641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181073" w:rsidRPr="009641D9">
        <w:rPr>
          <w:rFonts w:ascii="Arial" w:hAnsi="Arial" w:cs="Arial"/>
          <w:b/>
          <w:bCs/>
          <w:color w:val="000000"/>
          <w:sz w:val="30"/>
          <w:szCs w:val="30"/>
        </w:rPr>
        <w:t>ИРКУТСКОЙ</w:t>
      </w:r>
      <w:r w:rsidR="009641D9" w:rsidRPr="009641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641D9">
        <w:rPr>
          <w:rFonts w:ascii="Arial" w:hAnsi="Arial" w:cs="Arial"/>
          <w:b/>
          <w:bCs/>
          <w:color w:val="000000"/>
          <w:sz w:val="30"/>
          <w:szCs w:val="30"/>
        </w:rPr>
        <w:t>ОБЛАСТИ</w:t>
      </w:r>
    </w:p>
    <w:p w:rsidR="003F7FA0" w:rsidRPr="009641D9" w:rsidRDefault="003F7FA0" w:rsidP="007932E6">
      <w:pPr>
        <w:pStyle w:val="western"/>
        <w:widowControl w:val="0"/>
        <w:shd w:val="clear" w:color="auto" w:fill="FFFFFF"/>
        <w:spacing w:before="0" w:beforeAutospacing="0" w:after="0" w:afterAutospacing="0"/>
        <w:ind w:right="101"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C304C7" w:rsidRPr="00513154" w:rsidRDefault="00C304C7" w:rsidP="007932E6">
      <w:pPr>
        <w:pStyle w:val="western"/>
        <w:widowControl w:val="0"/>
        <w:shd w:val="clear" w:color="auto" w:fill="FFFFFF"/>
        <w:spacing w:before="0" w:beforeAutospacing="0" w:after="0" w:afterAutospacing="0"/>
        <w:ind w:right="72" w:firstLine="709"/>
        <w:jc w:val="center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Общие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положения</w:t>
      </w:r>
    </w:p>
    <w:p w:rsidR="00C304C7" w:rsidRPr="00513154" w:rsidRDefault="00C304C7" w:rsidP="007932E6">
      <w:pPr>
        <w:pStyle w:val="western"/>
        <w:widowControl w:val="0"/>
        <w:shd w:val="clear" w:color="auto" w:fill="FFFFFF"/>
        <w:spacing w:before="0" w:beforeAutospacing="0" w:after="0" w:afterAutospacing="0"/>
        <w:ind w:right="72" w:firstLine="709"/>
        <w:jc w:val="center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Основанием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для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разработки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схемы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теплоснабжения</w:t>
      </w:r>
      <w:r w:rsidR="009641D9" w:rsidRPr="00513154">
        <w:rPr>
          <w:rStyle w:val="apple-converted-space"/>
          <w:rFonts w:ascii="Arial" w:hAnsi="Arial" w:cs="Arial"/>
          <w:color w:val="000000"/>
        </w:rPr>
        <w:t xml:space="preserve"> </w:t>
      </w:r>
      <w:r w:rsidR="00816D5C" w:rsidRPr="00513154">
        <w:rPr>
          <w:rStyle w:val="apple-converted-space"/>
          <w:rFonts w:ascii="Arial" w:hAnsi="Arial" w:cs="Arial"/>
          <w:color w:val="000000"/>
        </w:rPr>
        <w:t>Костин</w:t>
      </w:r>
      <w:r w:rsidR="001435C3" w:rsidRPr="00513154">
        <w:rPr>
          <w:rStyle w:val="apple-converted-space"/>
          <w:rFonts w:ascii="Arial" w:hAnsi="Arial" w:cs="Arial"/>
          <w:color w:val="000000"/>
        </w:rPr>
        <w:t>ского</w:t>
      </w:r>
      <w:r w:rsidR="009641D9" w:rsidRPr="00513154">
        <w:rPr>
          <w:rStyle w:val="apple-converted-space"/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сельского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поселения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181073" w:rsidRPr="00513154">
        <w:rPr>
          <w:rFonts w:ascii="Arial" w:hAnsi="Arial" w:cs="Arial"/>
          <w:color w:val="000000"/>
        </w:rPr>
        <w:t>Нижнеудинского</w:t>
      </w:r>
      <w:r w:rsidR="009641D9" w:rsidRPr="00513154">
        <w:rPr>
          <w:rStyle w:val="apple-converted-space"/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района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181073" w:rsidRPr="00513154">
        <w:rPr>
          <w:rFonts w:ascii="Arial" w:hAnsi="Arial" w:cs="Arial"/>
          <w:color w:val="000000"/>
        </w:rPr>
        <w:t>Иркутской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181073" w:rsidRPr="00513154">
        <w:rPr>
          <w:rFonts w:ascii="Arial" w:hAnsi="Arial" w:cs="Arial"/>
          <w:color w:val="000000"/>
        </w:rPr>
        <w:t>области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является:</w:t>
      </w:r>
    </w:p>
    <w:p w:rsidR="00C304C7" w:rsidRPr="00513154" w:rsidRDefault="00C304C7" w:rsidP="007932E6">
      <w:pPr>
        <w:pStyle w:val="western"/>
        <w:widowControl w:val="0"/>
        <w:shd w:val="clear" w:color="auto" w:fill="FFFFFF"/>
        <w:spacing w:before="0" w:beforeAutospacing="0" w:after="0" w:afterAutospacing="0"/>
        <w:ind w:right="72"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-</w:t>
      </w:r>
      <w:r w:rsidR="009641D9" w:rsidRPr="00513154">
        <w:rPr>
          <w:rStyle w:val="apple-converted-space"/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Федеральный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закон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6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октября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2003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года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№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131-ФЗ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«Об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общих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lastRenderedPageBreak/>
        <w:t>принципах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организации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местного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самоуправления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Российской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Федерации»;</w:t>
      </w:r>
    </w:p>
    <w:p w:rsidR="00C304C7" w:rsidRPr="00513154" w:rsidRDefault="00C304C7" w:rsidP="007932E6">
      <w:pPr>
        <w:pStyle w:val="western"/>
        <w:widowControl w:val="0"/>
        <w:shd w:val="clear" w:color="auto" w:fill="FFFFFF"/>
        <w:spacing w:before="0" w:beforeAutospacing="0" w:after="0" w:afterAutospacing="0"/>
        <w:ind w:right="72"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-</w:t>
      </w:r>
      <w:r w:rsidR="009641D9" w:rsidRPr="00513154">
        <w:rPr>
          <w:rStyle w:val="apple-converted-space"/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Федеральный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закон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27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июля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2010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года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№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190-ФЗ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«О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теплоснабжении»;</w:t>
      </w:r>
    </w:p>
    <w:p w:rsidR="00C304C7" w:rsidRPr="00513154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-</w:t>
      </w:r>
      <w:r w:rsidR="009641D9" w:rsidRPr="00513154">
        <w:rPr>
          <w:rStyle w:val="apple-converted-space"/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Постановление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Правительства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РФ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22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февраля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2012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года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№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154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«О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требованиях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к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схемам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теплоснабжения,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порядку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их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разработки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утверждения»;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Общая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характеристика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сельского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поселения</w:t>
      </w:r>
    </w:p>
    <w:p w:rsidR="00ED333D" w:rsidRPr="00513154" w:rsidRDefault="00ED333D" w:rsidP="007932E6">
      <w:pPr>
        <w:pStyle w:val="2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_Toc358300671"/>
      <w:r w:rsidRPr="00513154">
        <w:rPr>
          <w:rFonts w:ascii="Arial" w:hAnsi="Arial" w:cs="Arial"/>
          <w:b w:val="0"/>
          <w:sz w:val="24"/>
          <w:szCs w:val="24"/>
        </w:rPr>
        <w:t>Географическое</w:t>
      </w:r>
      <w:r w:rsidR="009641D9" w:rsidRPr="00513154">
        <w:rPr>
          <w:rFonts w:ascii="Arial" w:hAnsi="Arial" w:cs="Arial"/>
          <w:b w:val="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положение</w:t>
      </w:r>
      <w:bookmarkEnd w:id="0"/>
    </w:p>
    <w:p w:rsidR="00B47001" w:rsidRPr="00513154" w:rsidRDefault="00816D5C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Костин</w:t>
      </w:r>
      <w:r w:rsidR="00ED333D" w:rsidRPr="00513154">
        <w:rPr>
          <w:rFonts w:ascii="Arial" w:hAnsi="Arial" w:cs="Arial"/>
        </w:rPr>
        <w:t>ское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муниципальное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образование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расположено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севере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Нижнеудинского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района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Иркутской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области.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севере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граничит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с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Чунским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районом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востоке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юге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–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с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Зареченским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сельским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поселением</w:t>
      </w:r>
      <w:r w:rsidR="00ED333D" w:rsidRPr="00513154">
        <w:rPr>
          <w:rFonts w:ascii="Arial" w:hAnsi="Arial" w:cs="Arial"/>
        </w:rPr>
        <w:t>,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западе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–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с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Широковским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proofErr w:type="spellStart"/>
      <w:r w:rsidR="00245C94" w:rsidRPr="00513154">
        <w:rPr>
          <w:rFonts w:ascii="Arial" w:hAnsi="Arial" w:cs="Arial"/>
        </w:rPr>
        <w:t>Катарминским</w:t>
      </w:r>
      <w:proofErr w:type="spellEnd"/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сельским</w:t>
      </w:r>
      <w:r w:rsidR="00245C94"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="00ED333D" w:rsidRPr="00513154">
        <w:rPr>
          <w:rFonts w:ascii="Arial" w:hAnsi="Arial" w:cs="Arial"/>
        </w:rPr>
        <w:t>поселени</w:t>
      </w:r>
      <w:r w:rsidR="00245C94" w:rsidRPr="00513154">
        <w:rPr>
          <w:rFonts w:ascii="Arial" w:hAnsi="Arial" w:cs="Arial"/>
        </w:rPr>
        <w:t>я</w:t>
      </w:r>
      <w:r w:rsidR="00ED333D" w:rsidRPr="00513154">
        <w:rPr>
          <w:rFonts w:ascii="Arial" w:hAnsi="Arial" w:cs="Arial"/>
        </w:rPr>
        <w:t>м</w:t>
      </w:r>
      <w:r w:rsidR="00245C94" w:rsidRPr="00513154">
        <w:rPr>
          <w:rFonts w:ascii="Arial" w:hAnsi="Arial" w:cs="Arial"/>
        </w:rPr>
        <w:t>и</w:t>
      </w:r>
      <w:r w:rsidR="00ED333D" w:rsidRPr="00513154">
        <w:rPr>
          <w:rFonts w:ascii="Arial" w:hAnsi="Arial" w:cs="Arial"/>
        </w:rPr>
        <w:t>.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Расстояние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до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районного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центра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г.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Нижнеудинск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–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110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км.</w:t>
      </w:r>
    </w:p>
    <w:p w:rsidR="00ED333D" w:rsidRPr="00513154" w:rsidRDefault="00ED333D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Общая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рассматриваемой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42266</w:t>
      </w:r>
      <w:r w:rsidRPr="00513154">
        <w:rPr>
          <w:rFonts w:ascii="Arial" w:hAnsi="Arial" w:cs="Arial"/>
        </w:rPr>
        <w:t>га</w:t>
      </w:r>
      <w:r w:rsidR="009641D9" w:rsidRPr="00513154">
        <w:rPr>
          <w:rFonts w:ascii="Arial" w:hAnsi="Arial" w:cs="Arial"/>
        </w:rPr>
        <w:t>.</w:t>
      </w:r>
    </w:p>
    <w:p w:rsidR="00ED333D" w:rsidRPr="00513154" w:rsidRDefault="00ED333D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Застройкой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занято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</w:t>
      </w:r>
      <w:r w:rsidR="00245C94" w:rsidRPr="00513154">
        <w:rPr>
          <w:rFonts w:ascii="Arial" w:hAnsi="Arial" w:cs="Arial"/>
        </w:rPr>
        <w:t>19</w:t>
      </w:r>
      <w:r w:rsidRPr="00513154">
        <w:rPr>
          <w:rFonts w:ascii="Arial" w:hAnsi="Arial" w:cs="Arial"/>
        </w:rPr>
        <w:t>,</w:t>
      </w:r>
      <w:r w:rsidR="00245C94" w:rsidRPr="00513154">
        <w:rPr>
          <w:rFonts w:ascii="Arial" w:hAnsi="Arial" w:cs="Arial"/>
        </w:rPr>
        <w:t>594</w:t>
      </w:r>
      <w:r w:rsidRPr="00513154">
        <w:rPr>
          <w:rFonts w:ascii="Arial" w:hAnsi="Arial" w:cs="Arial"/>
        </w:rPr>
        <w:t>га,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что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0,</w:t>
      </w:r>
      <w:r w:rsidR="00245C94" w:rsidRPr="00513154">
        <w:rPr>
          <w:rFonts w:ascii="Arial" w:hAnsi="Arial" w:cs="Arial"/>
        </w:rPr>
        <w:t>28</w:t>
      </w:r>
      <w:r w:rsidRPr="00513154">
        <w:rPr>
          <w:rFonts w:ascii="Arial" w:hAnsi="Arial" w:cs="Arial"/>
        </w:rPr>
        <w:t>%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всех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земель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образования.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Зоны,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занятые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лесами,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занимают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большую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часть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границах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</w:t>
      </w:r>
      <w:r w:rsidR="00245C94" w:rsidRPr="00513154">
        <w:rPr>
          <w:rFonts w:ascii="Arial" w:hAnsi="Arial" w:cs="Arial"/>
        </w:rPr>
        <w:t>90</w:t>
      </w:r>
      <w:r w:rsidRPr="00513154">
        <w:rPr>
          <w:rFonts w:ascii="Arial" w:hAnsi="Arial" w:cs="Arial"/>
        </w:rPr>
        <w:t>,</w:t>
      </w:r>
      <w:r w:rsidR="00245C94" w:rsidRPr="00513154">
        <w:rPr>
          <w:rFonts w:ascii="Arial" w:hAnsi="Arial" w:cs="Arial"/>
        </w:rPr>
        <w:t>805</w:t>
      </w:r>
      <w:r w:rsidRPr="00513154">
        <w:rPr>
          <w:rFonts w:ascii="Arial" w:hAnsi="Arial" w:cs="Arial"/>
        </w:rPr>
        <w:t>%).</w:t>
      </w:r>
    </w:p>
    <w:p w:rsidR="00ED333D" w:rsidRPr="00513154" w:rsidRDefault="00ED333D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Анализ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современного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использования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поселения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позволяет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сделать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вывод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его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недостаточной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эффективности.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долю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застройки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приходится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</w:t>
      </w:r>
      <w:r w:rsidR="00245C94" w:rsidRPr="00513154">
        <w:rPr>
          <w:rFonts w:ascii="Arial" w:hAnsi="Arial" w:cs="Arial"/>
        </w:rPr>
        <w:t>11</w:t>
      </w:r>
      <w:r w:rsidRPr="00513154">
        <w:rPr>
          <w:rFonts w:ascii="Arial" w:hAnsi="Arial" w:cs="Arial"/>
        </w:rPr>
        <w:t>,</w:t>
      </w:r>
      <w:r w:rsidR="00245C94" w:rsidRPr="00513154">
        <w:rPr>
          <w:rFonts w:ascii="Arial" w:hAnsi="Arial" w:cs="Arial"/>
        </w:rPr>
        <w:t>626</w:t>
      </w:r>
      <w:r w:rsidRPr="00513154">
        <w:rPr>
          <w:rFonts w:ascii="Arial" w:hAnsi="Arial" w:cs="Arial"/>
        </w:rPr>
        <w:t>га,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или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0,</w:t>
      </w:r>
      <w:r w:rsidR="00245C94" w:rsidRPr="00513154">
        <w:rPr>
          <w:rFonts w:ascii="Arial" w:hAnsi="Arial" w:cs="Arial"/>
        </w:rPr>
        <w:t>264</w:t>
      </w:r>
      <w:r w:rsidRPr="00513154">
        <w:rPr>
          <w:rFonts w:ascii="Arial" w:hAnsi="Arial" w:cs="Arial"/>
        </w:rPr>
        <w:t>%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территории.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расчете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одного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жителя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="00245C94" w:rsidRPr="00513154">
        <w:rPr>
          <w:rFonts w:ascii="Arial" w:hAnsi="Arial" w:cs="Arial"/>
        </w:rPr>
        <w:t>1082,7</w:t>
      </w:r>
      <w:r w:rsidRPr="00513154">
        <w:rPr>
          <w:rFonts w:ascii="Arial" w:hAnsi="Arial" w:cs="Arial"/>
        </w:rPr>
        <w:t>м².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Значительная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часть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застройки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населенных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пунктов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–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98,</w:t>
      </w:r>
      <w:r w:rsidR="00CF34D0" w:rsidRPr="00513154">
        <w:rPr>
          <w:rFonts w:ascii="Arial" w:hAnsi="Arial" w:cs="Arial"/>
        </w:rPr>
        <w:t>5</w:t>
      </w:r>
      <w:r w:rsidRPr="00513154">
        <w:rPr>
          <w:rFonts w:ascii="Arial" w:hAnsi="Arial" w:cs="Arial"/>
        </w:rPr>
        <w:t>%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зоны,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приходится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застройку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индивидуальными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домами.</w:t>
      </w:r>
      <w:r w:rsidR="009641D9" w:rsidRPr="00513154">
        <w:rPr>
          <w:rFonts w:ascii="Arial" w:hAnsi="Arial" w:cs="Arial"/>
        </w:rPr>
        <w:t xml:space="preserve"> </w:t>
      </w:r>
    </w:p>
    <w:p w:rsidR="00ED333D" w:rsidRPr="00513154" w:rsidRDefault="00ED333D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Площадь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зон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делового,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общественного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коммерческого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назначения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расчете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одного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жителя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58</w:t>
      </w:r>
      <w:r w:rsidRPr="00513154">
        <w:rPr>
          <w:rFonts w:ascii="Arial" w:hAnsi="Arial" w:cs="Arial"/>
        </w:rPr>
        <w:t>,</w:t>
      </w:r>
      <w:r w:rsidR="00CF34D0" w:rsidRPr="00513154">
        <w:rPr>
          <w:rFonts w:ascii="Arial" w:hAnsi="Arial" w:cs="Arial"/>
        </w:rPr>
        <w:t>6</w:t>
      </w:r>
      <w:r w:rsidRPr="00513154">
        <w:rPr>
          <w:rFonts w:ascii="Arial" w:hAnsi="Arial" w:cs="Arial"/>
        </w:rPr>
        <w:t>м²,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что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значительно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меньше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уровня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других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муниципальных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Иркутской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области.</w:t>
      </w:r>
      <w:r w:rsidR="009641D9" w:rsidRPr="00513154">
        <w:rPr>
          <w:rFonts w:ascii="Arial" w:hAnsi="Arial" w:cs="Arial"/>
        </w:rPr>
        <w:t xml:space="preserve"> </w:t>
      </w:r>
    </w:p>
    <w:p w:rsidR="00ED333D" w:rsidRPr="00513154" w:rsidRDefault="00ED333D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Производственные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коммунальные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занимают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</w:t>
      </w:r>
      <w:r w:rsidR="00CF34D0" w:rsidRPr="00513154">
        <w:rPr>
          <w:rFonts w:ascii="Arial" w:hAnsi="Arial" w:cs="Arial"/>
        </w:rPr>
        <w:t>4</w:t>
      </w:r>
      <w:r w:rsidRPr="00513154">
        <w:rPr>
          <w:rFonts w:ascii="Arial" w:hAnsi="Arial" w:cs="Arial"/>
        </w:rPr>
        <w:t>,</w:t>
      </w:r>
      <w:r w:rsidR="00CF34D0" w:rsidRPr="00513154">
        <w:rPr>
          <w:rFonts w:ascii="Arial" w:hAnsi="Arial" w:cs="Arial"/>
        </w:rPr>
        <w:t>952</w:t>
      </w:r>
      <w:r w:rsidRPr="00513154">
        <w:rPr>
          <w:rFonts w:ascii="Arial" w:hAnsi="Arial" w:cs="Arial"/>
        </w:rPr>
        <w:t>га,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или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0,0</w:t>
      </w:r>
      <w:r w:rsidR="00CF34D0" w:rsidRPr="00513154">
        <w:rPr>
          <w:rFonts w:ascii="Arial" w:hAnsi="Arial" w:cs="Arial"/>
        </w:rPr>
        <w:t>354</w:t>
      </w:r>
      <w:r w:rsidRPr="00513154">
        <w:rPr>
          <w:rFonts w:ascii="Arial" w:hAnsi="Arial" w:cs="Arial"/>
        </w:rPr>
        <w:t>%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земель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поселения.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Транспорт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занимает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3</w:t>
      </w:r>
      <w:r w:rsidRPr="00513154">
        <w:rPr>
          <w:rFonts w:ascii="Arial" w:hAnsi="Arial" w:cs="Arial"/>
        </w:rPr>
        <w:t>0,2</w:t>
      </w:r>
      <w:r w:rsidR="00CF34D0" w:rsidRPr="00513154">
        <w:rPr>
          <w:rFonts w:ascii="Arial" w:hAnsi="Arial" w:cs="Arial"/>
        </w:rPr>
        <w:t>75</w:t>
      </w:r>
      <w:r w:rsidRPr="00513154">
        <w:rPr>
          <w:rFonts w:ascii="Arial" w:hAnsi="Arial" w:cs="Arial"/>
        </w:rPr>
        <w:t>га.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Промышленные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территории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охватывают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14,952га,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которые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приходятся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предприятия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  <w:lang w:val="en-US"/>
        </w:rPr>
        <w:t>IV</w:t>
      </w:r>
      <w:r w:rsidR="009641D9" w:rsidRPr="00513154">
        <w:rPr>
          <w:rFonts w:ascii="Arial" w:hAnsi="Arial" w:cs="Arial"/>
        </w:rPr>
        <w:t xml:space="preserve">, </w:t>
      </w:r>
      <w:r w:rsidR="00CF34D0" w:rsidRPr="00513154">
        <w:rPr>
          <w:rFonts w:ascii="Arial" w:hAnsi="Arial" w:cs="Arial"/>
          <w:lang w:val="en-US"/>
        </w:rPr>
        <w:t>V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класса</w:t>
      </w:r>
      <w:r w:rsidR="009641D9" w:rsidRPr="00513154">
        <w:rPr>
          <w:rFonts w:ascii="Arial" w:hAnsi="Arial" w:cs="Arial"/>
        </w:rPr>
        <w:t xml:space="preserve"> </w:t>
      </w:r>
      <w:r w:rsidR="00CF34D0" w:rsidRPr="00513154">
        <w:rPr>
          <w:rFonts w:ascii="Arial" w:hAnsi="Arial" w:cs="Arial"/>
        </w:rPr>
        <w:t>вредности.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Такая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структура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производственных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отражает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современный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функциональный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профиль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образования.</w:t>
      </w:r>
    </w:p>
    <w:p w:rsidR="00ED333D" w:rsidRPr="00513154" w:rsidRDefault="00ED333D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Рекреационные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занимают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1,</w:t>
      </w:r>
      <w:r w:rsidR="00CF34D0" w:rsidRPr="00513154">
        <w:rPr>
          <w:rFonts w:ascii="Arial" w:hAnsi="Arial" w:cs="Arial"/>
        </w:rPr>
        <w:t>944</w:t>
      </w:r>
      <w:r w:rsidRPr="00513154">
        <w:rPr>
          <w:rFonts w:ascii="Arial" w:hAnsi="Arial" w:cs="Arial"/>
        </w:rPr>
        <w:t>га.</w:t>
      </w:r>
      <w:r w:rsidR="009641D9" w:rsidRPr="00513154">
        <w:rPr>
          <w:rFonts w:ascii="Arial" w:hAnsi="Arial" w:cs="Arial"/>
        </w:rPr>
        <w:t xml:space="preserve"> </w:t>
      </w:r>
    </w:p>
    <w:p w:rsidR="00ED333D" w:rsidRPr="00513154" w:rsidRDefault="00ED333D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47001" w:rsidRPr="00513154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513154">
        <w:rPr>
          <w:rFonts w:ascii="Arial" w:hAnsi="Arial" w:cs="Arial"/>
          <w:bCs/>
          <w:color w:val="000000"/>
        </w:rPr>
        <w:t>Перечень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населенных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пунктов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F34D0" w:rsidRPr="00513154">
        <w:rPr>
          <w:rFonts w:ascii="Arial" w:hAnsi="Arial" w:cs="Arial"/>
          <w:bCs/>
          <w:color w:val="000000"/>
        </w:rPr>
        <w:t>Костин</w:t>
      </w:r>
      <w:r w:rsidR="000D57C0" w:rsidRPr="00513154">
        <w:rPr>
          <w:rFonts w:ascii="Arial" w:hAnsi="Arial" w:cs="Arial"/>
          <w:bCs/>
          <w:color w:val="000000"/>
        </w:rPr>
        <w:t>ского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сельского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поселения</w:t>
      </w:r>
    </w:p>
    <w:p w:rsidR="00C304C7" w:rsidRPr="00513154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(по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состоянию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01.01.201</w:t>
      </w:r>
      <w:r w:rsidR="009641D9" w:rsidRPr="00513154">
        <w:rPr>
          <w:rFonts w:ascii="Arial" w:hAnsi="Arial" w:cs="Arial"/>
          <w:color w:val="000000"/>
        </w:rPr>
        <w:t xml:space="preserve">9 </w:t>
      </w:r>
      <w:r w:rsidRPr="00513154">
        <w:rPr>
          <w:rFonts w:ascii="Arial" w:hAnsi="Arial" w:cs="Arial"/>
          <w:color w:val="000000"/>
        </w:rPr>
        <w:t>г.)</w:t>
      </w:r>
    </w:p>
    <w:p w:rsidR="00C304C7" w:rsidRPr="00513154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3248"/>
        <w:gridCol w:w="2240"/>
        <w:gridCol w:w="2787"/>
      </w:tblGrid>
      <w:tr w:rsidR="00EF5EC9" w:rsidRPr="00513154">
        <w:tc>
          <w:tcPr>
            <w:tcW w:w="677" w:type="pct"/>
            <w:shd w:val="clear" w:color="auto" w:fill="auto"/>
            <w:vAlign w:val="center"/>
          </w:tcPr>
          <w:p w:rsidR="00EF5EC9" w:rsidRPr="003F7FA0" w:rsidRDefault="00EF5EC9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EF5EC9" w:rsidRPr="003F7FA0" w:rsidRDefault="00EF5EC9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  <w:r w:rsidR="009641D9"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населенного</w:t>
            </w:r>
            <w:r w:rsidR="009641D9"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пункта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F5EC9" w:rsidRPr="003F7FA0" w:rsidRDefault="00EF5EC9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Кол-во</w:t>
            </w:r>
          </w:p>
          <w:p w:rsidR="00EF5EC9" w:rsidRPr="003F7FA0" w:rsidRDefault="00EF5EC9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домов</w:t>
            </w:r>
          </w:p>
          <w:p w:rsidR="00EF5EC9" w:rsidRPr="003F7FA0" w:rsidRDefault="00EF5EC9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EF5EC9" w:rsidRPr="003F7FA0" w:rsidRDefault="00EF5EC9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Численность</w:t>
            </w:r>
            <w:r w:rsidR="009641D9"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постоянного</w:t>
            </w:r>
            <w:r w:rsidR="009641D9"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3F7FA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населения</w:t>
            </w:r>
          </w:p>
        </w:tc>
      </w:tr>
      <w:tr w:rsidR="00EF5EC9" w:rsidRPr="00513154">
        <w:tc>
          <w:tcPr>
            <w:tcW w:w="677" w:type="pct"/>
            <w:shd w:val="clear" w:color="auto" w:fill="auto"/>
            <w:vAlign w:val="center"/>
          </w:tcPr>
          <w:p w:rsidR="00EF5EC9" w:rsidRPr="003F7FA0" w:rsidRDefault="00EF5EC9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EF5EC9" w:rsidRPr="003F7FA0" w:rsidRDefault="00CF34D0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E34666"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9641D9"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>Костино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F5EC9" w:rsidRPr="003F7FA0" w:rsidRDefault="00CF34D0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EF5EC9" w:rsidRPr="003F7FA0" w:rsidRDefault="00CF34D0" w:rsidP="007932E6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color w:val="000000"/>
                <w:sz w:val="22"/>
                <w:szCs w:val="22"/>
              </w:rPr>
              <w:t>1250</w:t>
            </w:r>
          </w:p>
        </w:tc>
      </w:tr>
    </w:tbl>
    <w:p w:rsidR="008C5B14" w:rsidRPr="00513154" w:rsidRDefault="008C5B14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F5EC9" w:rsidRPr="003F7FA0" w:rsidRDefault="00EF5EC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7FA0">
        <w:rPr>
          <w:rFonts w:ascii="Arial" w:hAnsi="Arial" w:cs="Arial"/>
          <w:sz w:val="24"/>
          <w:szCs w:val="24"/>
        </w:rPr>
        <w:t>Климат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территории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-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резко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континентальный,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с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холодной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зимой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и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коротким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жарким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летом.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Наиболее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высокая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температура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воздуха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-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июле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максим</w:t>
      </w:r>
      <w:r w:rsidR="00CF34D0" w:rsidRPr="003F7FA0">
        <w:rPr>
          <w:rFonts w:ascii="Arial" w:hAnsi="Arial" w:cs="Arial"/>
          <w:sz w:val="24"/>
          <w:szCs w:val="24"/>
        </w:rPr>
        <w:t>альная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A4150C" w:rsidRPr="003F7FA0">
        <w:rPr>
          <w:rFonts w:ascii="Arial" w:hAnsi="Arial" w:cs="Arial"/>
          <w:sz w:val="24"/>
          <w:szCs w:val="24"/>
        </w:rPr>
        <w:t>+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39</w:t>
      </w:r>
      <w:proofErr w:type="gramStart"/>
      <w:r w:rsidRPr="003F7FA0">
        <w:rPr>
          <w:rFonts w:ascii="Arial" w:hAnsi="Arial" w:cs="Arial"/>
          <w:sz w:val="24"/>
          <w:szCs w:val="24"/>
        </w:rPr>
        <w:t>˚С</w:t>
      </w:r>
      <w:proofErr w:type="gramEnd"/>
      <w:r w:rsidRPr="003F7FA0">
        <w:rPr>
          <w:rFonts w:ascii="Arial" w:hAnsi="Arial" w:cs="Arial"/>
          <w:sz w:val="24"/>
          <w:szCs w:val="24"/>
        </w:rPr>
        <w:t>,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наиболее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низкая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температура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-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январе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A4150C" w:rsidRPr="003F7FA0">
        <w:rPr>
          <w:rFonts w:ascii="Arial" w:hAnsi="Arial" w:cs="Arial"/>
          <w:sz w:val="24"/>
          <w:szCs w:val="24"/>
        </w:rPr>
        <w:t>-</w:t>
      </w:r>
      <w:r w:rsidRPr="003F7FA0">
        <w:rPr>
          <w:rFonts w:ascii="Arial" w:hAnsi="Arial" w:cs="Arial"/>
          <w:sz w:val="24"/>
          <w:szCs w:val="24"/>
        </w:rPr>
        <w:t>50˚С.</w:t>
      </w:r>
    </w:p>
    <w:p w:rsidR="00EF5EC9" w:rsidRPr="003F7FA0" w:rsidRDefault="00EF5EC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7FA0">
        <w:rPr>
          <w:rFonts w:ascii="Arial" w:hAnsi="Arial" w:cs="Arial"/>
          <w:sz w:val="24"/>
          <w:szCs w:val="24"/>
        </w:rPr>
        <w:t>Продолжительность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безморозного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периода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колеблется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пределах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CF34D0" w:rsidRPr="003F7FA0">
        <w:rPr>
          <w:rFonts w:ascii="Arial" w:hAnsi="Arial" w:cs="Arial"/>
          <w:sz w:val="24"/>
          <w:szCs w:val="24"/>
        </w:rPr>
        <w:t>70-</w:t>
      </w:r>
      <w:r w:rsidRPr="003F7FA0">
        <w:rPr>
          <w:rFonts w:ascii="Arial" w:hAnsi="Arial" w:cs="Arial"/>
          <w:sz w:val="24"/>
          <w:szCs w:val="24"/>
        </w:rPr>
        <w:t>138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дней.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Средняя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продолжительность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98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дней.</w:t>
      </w:r>
    </w:p>
    <w:p w:rsidR="00EF5EC9" w:rsidRPr="003F7FA0" w:rsidRDefault="00EF5EC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7FA0">
        <w:rPr>
          <w:rFonts w:ascii="Arial" w:hAnsi="Arial" w:cs="Arial"/>
          <w:sz w:val="24"/>
          <w:szCs w:val="24"/>
        </w:rPr>
        <w:t>Распределение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осадков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по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территории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муниципального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образования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неравномерно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(от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220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до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400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мм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год)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и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зависит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от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абсолютной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высоты.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Максимум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осадков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наблюдается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июле.</w:t>
      </w:r>
    </w:p>
    <w:p w:rsidR="0042259A" w:rsidRPr="003F7FA0" w:rsidRDefault="00EF5EC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7FA0">
        <w:rPr>
          <w:rFonts w:ascii="Arial" w:hAnsi="Arial" w:cs="Arial"/>
          <w:sz w:val="24"/>
          <w:szCs w:val="24"/>
        </w:rPr>
        <w:t>Высота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снежного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покрова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изменяется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от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25см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в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долинах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до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40см</w:t>
      </w:r>
      <w:r w:rsidR="0042259A" w:rsidRPr="003F7FA0">
        <w:rPr>
          <w:rFonts w:ascii="Arial" w:hAnsi="Arial" w:cs="Arial"/>
          <w:sz w:val="24"/>
          <w:szCs w:val="24"/>
        </w:rPr>
        <w:t>.</w:t>
      </w:r>
    </w:p>
    <w:p w:rsidR="00EF5EC9" w:rsidRPr="003F7FA0" w:rsidRDefault="009641D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Устойчивый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снежный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покров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появляется,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в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среднем,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6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ноября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и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сходит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к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3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апреля.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Число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дней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в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42259A" w:rsidRPr="003F7FA0">
        <w:rPr>
          <w:rFonts w:ascii="Arial" w:hAnsi="Arial" w:cs="Arial"/>
          <w:sz w:val="24"/>
          <w:szCs w:val="24"/>
        </w:rPr>
        <w:t>году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со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снежным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покровом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–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158</w:t>
      </w:r>
      <w:r w:rsidRPr="003F7FA0">
        <w:rPr>
          <w:rFonts w:ascii="Arial" w:hAnsi="Arial" w:cs="Arial"/>
          <w:sz w:val="24"/>
          <w:szCs w:val="24"/>
        </w:rPr>
        <w:t xml:space="preserve"> </w:t>
      </w:r>
      <w:r w:rsidR="00EF5EC9" w:rsidRPr="003F7FA0">
        <w:rPr>
          <w:rFonts w:ascii="Arial" w:hAnsi="Arial" w:cs="Arial"/>
          <w:sz w:val="24"/>
          <w:szCs w:val="24"/>
        </w:rPr>
        <w:t>дней.</w:t>
      </w:r>
    </w:p>
    <w:p w:rsidR="00EF5EC9" w:rsidRPr="003F7FA0" w:rsidRDefault="00EF5EC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7FA0">
        <w:rPr>
          <w:rFonts w:ascii="Arial" w:hAnsi="Arial" w:cs="Arial"/>
          <w:sz w:val="24"/>
          <w:szCs w:val="24"/>
        </w:rPr>
        <w:t>Средняя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глубина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промерзания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почвы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составляет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160-200</w:t>
      </w:r>
      <w:r w:rsidR="009641D9" w:rsidRPr="003F7FA0">
        <w:rPr>
          <w:rFonts w:ascii="Arial" w:hAnsi="Arial" w:cs="Arial"/>
          <w:sz w:val="24"/>
          <w:szCs w:val="24"/>
        </w:rPr>
        <w:t xml:space="preserve"> </w:t>
      </w:r>
      <w:r w:rsidRPr="003F7FA0">
        <w:rPr>
          <w:rFonts w:ascii="Arial" w:hAnsi="Arial" w:cs="Arial"/>
          <w:sz w:val="24"/>
          <w:szCs w:val="24"/>
        </w:rPr>
        <w:t>см</w:t>
      </w:r>
      <w:r w:rsidR="00E34666" w:rsidRPr="003F7FA0">
        <w:rPr>
          <w:rFonts w:ascii="Arial" w:hAnsi="Arial" w:cs="Arial"/>
          <w:sz w:val="24"/>
          <w:szCs w:val="24"/>
        </w:rPr>
        <w:t>.</w:t>
      </w:r>
    </w:p>
    <w:p w:rsidR="00EF5EC9" w:rsidRPr="00513154" w:rsidRDefault="00EF5EC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зимний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период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преобладают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ветры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северо–западного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направления,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lastRenderedPageBreak/>
        <w:t>отличающиеся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значительным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усилием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весенние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месяцы,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самые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ветреные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месяцы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году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–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март,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апрель,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май,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самые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тихие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–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зимние.</w:t>
      </w:r>
    </w:p>
    <w:p w:rsidR="00906D59" w:rsidRPr="00513154" w:rsidRDefault="00906D5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Жилой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фонд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усадебного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типа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отапливается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индивидуально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(печами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электричеством).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Имеющиеся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объекты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производственного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назначения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отапливаются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42259A" w:rsidRPr="00513154">
        <w:rPr>
          <w:rFonts w:ascii="Arial" w:hAnsi="Arial" w:cs="Arial"/>
          <w:color w:val="000000"/>
        </w:rPr>
        <w:t>котельными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или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имеют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06D59" w:rsidRPr="00513154">
        <w:rPr>
          <w:rFonts w:ascii="Arial" w:hAnsi="Arial" w:cs="Arial"/>
          <w:color w:val="000000"/>
        </w:rPr>
        <w:t>печное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06D59" w:rsidRPr="00513154">
        <w:rPr>
          <w:rFonts w:ascii="Arial" w:hAnsi="Arial" w:cs="Arial"/>
          <w:color w:val="000000"/>
        </w:rPr>
        <w:t>отопление</w:t>
      </w:r>
      <w:r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именно:</w:t>
      </w:r>
    </w:p>
    <w:p w:rsidR="00C304C7" w:rsidRPr="00513154" w:rsidRDefault="009641D9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 xml:space="preserve"> </w:t>
      </w:r>
      <w:r w:rsidR="00175992" w:rsidRPr="00513154">
        <w:rPr>
          <w:rFonts w:ascii="Arial" w:hAnsi="Arial" w:cs="Arial"/>
          <w:color w:val="000000"/>
        </w:rPr>
        <w:t>1.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Здание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Дома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культуры</w:t>
      </w:r>
      <w:r w:rsidRPr="00513154">
        <w:rPr>
          <w:rFonts w:ascii="Arial" w:hAnsi="Arial" w:cs="Arial"/>
          <w:color w:val="000000"/>
        </w:rPr>
        <w:t xml:space="preserve"> </w:t>
      </w:r>
      <w:r w:rsidR="00906D59" w:rsidRPr="00513154">
        <w:rPr>
          <w:rFonts w:ascii="Arial" w:hAnsi="Arial" w:cs="Arial"/>
          <w:color w:val="000000"/>
        </w:rPr>
        <w:t>–</w:t>
      </w:r>
      <w:r w:rsidRPr="00513154">
        <w:rPr>
          <w:rFonts w:ascii="Arial" w:hAnsi="Arial" w:cs="Arial"/>
          <w:color w:val="000000"/>
        </w:rPr>
        <w:t xml:space="preserve"> </w:t>
      </w:r>
      <w:r w:rsidR="0042259A" w:rsidRPr="00513154">
        <w:rPr>
          <w:rFonts w:ascii="Arial" w:hAnsi="Arial" w:cs="Arial"/>
          <w:color w:val="000000"/>
        </w:rPr>
        <w:t>п</w:t>
      </w:r>
      <w:r w:rsidR="00A4150C" w:rsidRPr="00513154">
        <w:rPr>
          <w:rFonts w:ascii="Arial" w:hAnsi="Arial" w:cs="Arial"/>
          <w:color w:val="000000"/>
        </w:rPr>
        <w:t>.</w:t>
      </w:r>
      <w:r w:rsidRPr="00513154">
        <w:rPr>
          <w:rFonts w:ascii="Arial" w:hAnsi="Arial" w:cs="Arial"/>
          <w:color w:val="000000"/>
        </w:rPr>
        <w:t xml:space="preserve"> </w:t>
      </w:r>
      <w:r w:rsidR="0042259A" w:rsidRPr="00513154">
        <w:rPr>
          <w:rFonts w:ascii="Arial" w:hAnsi="Arial" w:cs="Arial"/>
          <w:color w:val="000000"/>
        </w:rPr>
        <w:t>Костино,</w:t>
      </w:r>
      <w:r w:rsidRPr="00513154">
        <w:rPr>
          <w:rFonts w:ascii="Arial" w:hAnsi="Arial" w:cs="Arial"/>
          <w:color w:val="000000"/>
        </w:rPr>
        <w:t xml:space="preserve"> </w:t>
      </w:r>
      <w:r w:rsidR="00906D59" w:rsidRPr="00513154">
        <w:rPr>
          <w:rFonts w:ascii="Arial" w:hAnsi="Arial" w:cs="Arial"/>
          <w:color w:val="000000"/>
        </w:rPr>
        <w:t>ул.</w:t>
      </w:r>
      <w:r w:rsidRPr="00513154">
        <w:rPr>
          <w:rFonts w:ascii="Arial" w:hAnsi="Arial" w:cs="Arial"/>
          <w:color w:val="000000"/>
        </w:rPr>
        <w:t xml:space="preserve"> </w:t>
      </w:r>
      <w:proofErr w:type="gramStart"/>
      <w:r w:rsidR="0042259A" w:rsidRPr="00513154">
        <w:rPr>
          <w:rFonts w:ascii="Arial" w:hAnsi="Arial" w:cs="Arial"/>
          <w:color w:val="000000"/>
        </w:rPr>
        <w:t>Школьная</w:t>
      </w:r>
      <w:proofErr w:type="gramEnd"/>
      <w:r w:rsidRPr="00513154">
        <w:rPr>
          <w:rFonts w:ascii="Arial" w:hAnsi="Arial" w:cs="Arial"/>
          <w:color w:val="000000"/>
        </w:rPr>
        <w:t xml:space="preserve"> </w:t>
      </w:r>
      <w:r w:rsidR="0042259A" w:rsidRPr="00513154">
        <w:rPr>
          <w:rFonts w:ascii="Arial" w:hAnsi="Arial" w:cs="Arial"/>
          <w:color w:val="000000"/>
        </w:rPr>
        <w:t>2А</w:t>
      </w:r>
      <w:r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-</w:t>
      </w:r>
      <w:r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отапливается</w:t>
      </w:r>
      <w:r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при</w:t>
      </w:r>
      <w:r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помощи</w:t>
      </w:r>
      <w:r w:rsidRPr="00513154">
        <w:rPr>
          <w:rFonts w:ascii="Arial" w:hAnsi="Arial" w:cs="Arial"/>
          <w:color w:val="000000"/>
        </w:rPr>
        <w:t xml:space="preserve"> </w:t>
      </w:r>
      <w:r w:rsidR="0042259A" w:rsidRPr="00513154">
        <w:rPr>
          <w:rFonts w:ascii="Arial" w:hAnsi="Arial" w:cs="Arial"/>
          <w:color w:val="000000"/>
        </w:rPr>
        <w:t>котельной</w:t>
      </w:r>
      <w:r w:rsidRPr="00513154">
        <w:rPr>
          <w:rFonts w:ascii="Arial" w:hAnsi="Arial" w:cs="Arial"/>
          <w:color w:val="000000"/>
        </w:rPr>
        <w:t xml:space="preserve">, </w:t>
      </w:r>
      <w:r w:rsidR="00CD4D48" w:rsidRPr="00513154">
        <w:rPr>
          <w:rFonts w:ascii="Arial" w:hAnsi="Arial" w:cs="Arial"/>
          <w:color w:val="000000"/>
        </w:rPr>
        <w:t>вид</w:t>
      </w:r>
      <w:r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C304C7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2.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06D59" w:rsidRPr="00513154">
        <w:rPr>
          <w:rFonts w:ascii="Arial" w:hAnsi="Arial" w:cs="Arial"/>
          <w:color w:val="000000"/>
        </w:rPr>
        <w:t>Помещения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06D59" w:rsidRPr="00513154">
        <w:rPr>
          <w:rFonts w:ascii="Arial" w:hAnsi="Arial" w:cs="Arial"/>
          <w:color w:val="000000"/>
        </w:rPr>
        <w:t>администрации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42259A" w:rsidRPr="00513154">
        <w:rPr>
          <w:rFonts w:ascii="Arial" w:hAnsi="Arial" w:cs="Arial"/>
          <w:color w:val="000000"/>
        </w:rPr>
        <w:t>Костинского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62263" w:rsidRPr="00513154">
        <w:rPr>
          <w:rFonts w:ascii="Arial" w:hAnsi="Arial" w:cs="Arial"/>
          <w:color w:val="000000"/>
        </w:rPr>
        <w:t>муниципального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62263" w:rsidRPr="00513154">
        <w:rPr>
          <w:rFonts w:ascii="Arial" w:hAnsi="Arial" w:cs="Arial"/>
          <w:color w:val="000000"/>
        </w:rPr>
        <w:t>образования</w:t>
      </w:r>
      <w:r w:rsidR="00906D59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42259A" w:rsidRPr="00513154">
        <w:rPr>
          <w:rFonts w:ascii="Arial" w:hAnsi="Arial" w:cs="Arial"/>
          <w:color w:val="000000"/>
        </w:rPr>
        <w:t>п</w:t>
      </w:r>
      <w:r w:rsidR="00A4150C"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gramStart"/>
      <w:r w:rsidR="0042259A" w:rsidRPr="00513154">
        <w:rPr>
          <w:rFonts w:ascii="Arial" w:hAnsi="Arial" w:cs="Arial"/>
          <w:color w:val="000000"/>
        </w:rPr>
        <w:t>Костино</w:t>
      </w:r>
      <w:proofErr w:type="gramEnd"/>
      <w:r w:rsidR="0005632D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ул.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Новая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31А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котельной</w:t>
      </w:r>
      <w:r w:rsidR="009641D9" w:rsidRPr="00513154">
        <w:rPr>
          <w:rFonts w:ascii="Arial" w:hAnsi="Arial" w:cs="Arial"/>
          <w:color w:val="000000"/>
        </w:rPr>
        <w:t xml:space="preserve">,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C304C7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3.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Здание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Сельско</w:t>
      </w:r>
      <w:r w:rsidR="0005632D" w:rsidRPr="00513154">
        <w:rPr>
          <w:rFonts w:ascii="Arial" w:hAnsi="Arial" w:cs="Arial"/>
          <w:color w:val="000000"/>
        </w:rPr>
        <w:t>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библиотеки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–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п</w:t>
      </w:r>
      <w:r w:rsidR="00A4150C"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Костино</w:t>
      </w:r>
      <w:r w:rsidR="00A4150C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A4150C" w:rsidRPr="00513154">
        <w:rPr>
          <w:rFonts w:ascii="Arial" w:hAnsi="Arial" w:cs="Arial"/>
          <w:color w:val="000000"/>
        </w:rPr>
        <w:t>ул</w:t>
      </w:r>
      <w:proofErr w:type="spellEnd"/>
      <w:proofErr w:type="gramEnd"/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Береговая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5</w:t>
      </w:r>
      <w:r w:rsidR="0005632D" w:rsidRPr="00513154">
        <w:rPr>
          <w:rFonts w:ascii="Arial" w:hAnsi="Arial" w:cs="Arial"/>
          <w:color w:val="000000"/>
        </w:rPr>
        <w:t>3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водяного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отопления</w:t>
      </w:r>
      <w:r w:rsidR="009641D9" w:rsidRPr="00513154">
        <w:rPr>
          <w:rFonts w:ascii="Arial" w:hAnsi="Arial" w:cs="Arial"/>
          <w:color w:val="000000"/>
        </w:rPr>
        <w:t xml:space="preserve">,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C304C7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4.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МУЗ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ЦРБ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06D59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</w:rPr>
        <w:t xml:space="preserve"> </w:t>
      </w:r>
      <w:r w:rsidR="00A4150C" w:rsidRPr="00513154">
        <w:rPr>
          <w:rFonts w:ascii="Arial" w:hAnsi="Arial" w:cs="Arial"/>
        </w:rPr>
        <w:t>ул.</w:t>
      </w:r>
      <w:r w:rsidR="009641D9" w:rsidRPr="00513154">
        <w:rPr>
          <w:rFonts w:ascii="Arial" w:hAnsi="Arial" w:cs="Arial"/>
        </w:rPr>
        <w:t xml:space="preserve"> </w:t>
      </w:r>
      <w:r w:rsidR="0005632D" w:rsidRPr="00513154">
        <w:rPr>
          <w:rFonts w:ascii="Arial" w:hAnsi="Arial" w:cs="Arial"/>
        </w:rPr>
        <w:t>Гагарина</w:t>
      </w:r>
      <w:r w:rsidR="009641D9" w:rsidRPr="00513154">
        <w:rPr>
          <w:rFonts w:ascii="Arial" w:hAnsi="Arial" w:cs="Arial"/>
        </w:rPr>
        <w:t xml:space="preserve"> </w:t>
      </w:r>
      <w:r w:rsidR="0005632D" w:rsidRPr="00513154">
        <w:rPr>
          <w:rFonts w:ascii="Arial" w:hAnsi="Arial" w:cs="Arial"/>
        </w:rPr>
        <w:t>18</w:t>
      </w:r>
      <w:r w:rsidR="009641D9" w:rsidRPr="00513154">
        <w:rPr>
          <w:rFonts w:ascii="Arial" w:hAnsi="Arial" w:cs="Arial"/>
        </w:rPr>
        <w:t xml:space="preserve"> </w:t>
      </w:r>
      <w:r w:rsidR="0005632D" w:rsidRPr="00513154">
        <w:rPr>
          <w:rFonts w:ascii="Arial" w:hAnsi="Arial" w:cs="Arial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4150C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котельной</w:t>
      </w:r>
      <w:r w:rsidR="009641D9" w:rsidRPr="00513154">
        <w:rPr>
          <w:rFonts w:ascii="Arial" w:hAnsi="Arial" w:cs="Arial"/>
          <w:color w:val="000000"/>
        </w:rPr>
        <w:t xml:space="preserve">,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C304C7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5.</w:t>
      </w:r>
      <w:r w:rsidR="009641D9" w:rsidRPr="00513154">
        <w:rPr>
          <w:rFonts w:ascii="Arial" w:hAnsi="Arial" w:cs="Arial"/>
        </w:rPr>
        <w:t xml:space="preserve"> </w:t>
      </w:r>
      <w:r w:rsidR="003953FF" w:rsidRPr="00513154">
        <w:rPr>
          <w:rFonts w:ascii="Arial" w:hAnsi="Arial" w:cs="Arial"/>
          <w:color w:val="000000"/>
        </w:rPr>
        <w:t>МКУ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«</w:t>
      </w:r>
      <w:r w:rsidR="0005632D" w:rsidRPr="00513154">
        <w:rPr>
          <w:rFonts w:ascii="Arial" w:hAnsi="Arial" w:cs="Arial"/>
          <w:color w:val="000000"/>
        </w:rPr>
        <w:t>Костин</w:t>
      </w:r>
      <w:r w:rsidR="003953FF" w:rsidRPr="00513154">
        <w:rPr>
          <w:rFonts w:ascii="Arial" w:hAnsi="Arial" w:cs="Arial"/>
          <w:color w:val="000000"/>
        </w:rPr>
        <w:t>ская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средняя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общеобразовательная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школа»,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п</w:t>
      </w:r>
      <w:r w:rsidR="003953FF"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gramStart"/>
      <w:r w:rsidR="0005632D" w:rsidRPr="00513154">
        <w:rPr>
          <w:rFonts w:ascii="Arial" w:hAnsi="Arial" w:cs="Arial"/>
          <w:color w:val="000000"/>
        </w:rPr>
        <w:t>Костино</w:t>
      </w:r>
      <w:proofErr w:type="gramEnd"/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ул.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Школьная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9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–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котельной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C304C7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6.</w:t>
      </w:r>
      <w:r w:rsidR="008F52E0"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Здание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магазина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ИП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spellStart"/>
      <w:r w:rsidR="0005632D" w:rsidRPr="00513154">
        <w:rPr>
          <w:rFonts w:ascii="Arial" w:hAnsi="Arial" w:cs="Arial"/>
          <w:color w:val="000000"/>
        </w:rPr>
        <w:t>Кубельда</w:t>
      </w:r>
      <w:proofErr w:type="spellEnd"/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Станислав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Станиславович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п</w:t>
      </w:r>
      <w:r w:rsidR="00906D59"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Костино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ул.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gramStart"/>
      <w:r w:rsidR="0005632D" w:rsidRPr="00513154">
        <w:rPr>
          <w:rFonts w:ascii="Arial" w:hAnsi="Arial" w:cs="Arial"/>
          <w:color w:val="000000"/>
        </w:rPr>
        <w:t>Центральная</w:t>
      </w:r>
      <w:proofErr w:type="gramEnd"/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19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водяного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отопления</w:t>
      </w:r>
      <w:r w:rsidR="008F52E0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C304C7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7.</w:t>
      </w:r>
      <w:r w:rsidR="008F52E0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Здание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магазина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ИП.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Ходырев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Юрий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Павлович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п</w:t>
      </w:r>
      <w:r w:rsidR="003953FF"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gramStart"/>
      <w:r w:rsidR="0005632D" w:rsidRPr="00513154">
        <w:rPr>
          <w:rFonts w:ascii="Arial" w:hAnsi="Arial" w:cs="Arial"/>
          <w:color w:val="000000"/>
        </w:rPr>
        <w:t>Костино</w:t>
      </w:r>
      <w:proofErr w:type="gramEnd"/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ул.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Центральная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05632D" w:rsidRPr="00513154">
        <w:rPr>
          <w:rFonts w:ascii="Arial" w:hAnsi="Arial" w:cs="Arial"/>
          <w:color w:val="000000"/>
        </w:rPr>
        <w:t>12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печного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отопления,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175992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8.</w:t>
      </w:r>
      <w:r w:rsidR="008F52E0"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Здание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магазина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Костин</w:t>
      </w:r>
      <w:r w:rsidR="003953FF" w:rsidRPr="00513154">
        <w:rPr>
          <w:rFonts w:ascii="Arial" w:hAnsi="Arial" w:cs="Arial"/>
          <w:color w:val="000000"/>
        </w:rPr>
        <w:t>ское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сельпо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п</w:t>
      </w:r>
      <w:r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Костино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ул.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gramStart"/>
      <w:r w:rsidR="00CD4D48" w:rsidRPr="00513154">
        <w:rPr>
          <w:rFonts w:ascii="Arial" w:hAnsi="Arial" w:cs="Arial"/>
          <w:color w:val="000000"/>
        </w:rPr>
        <w:t>Новая</w:t>
      </w:r>
      <w:proofErr w:type="gramEnd"/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31</w:t>
      </w:r>
      <w:r w:rsidR="003953FF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котельной</w:t>
      </w:r>
      <w:r w:rsidR="008F52E0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175992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9.</w:t>
      </w:r>
      <w:r w:rsidR="008F52E0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Здание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магазина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ИП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Саламатин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Владимир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Васильевич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п</w:t>
      </w:r>
      <w:r w:rsidR="003953FF"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Костино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ул.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gramStart"/>
      <w:r w:rsidR="00CD4D48" w:rsidRPr="00513154">
        <w:rPr>
          <w:rFonts w:ascii="Arial" w:hAnsi="Arial" w:cs="Arial"/>
          <w:color w:val="000000"/>
        </w:rPr>
        <w:t>Центральная</w:t>
      </w:r>
      <w:proofErr w:type="gramEnd"/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21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953FF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водяного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отопления</w:t>
      </w:r>
      <w:r w:rsidR="008F52E0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вид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топлива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D4D48" w:rsidRPr="00513154">
        <w:rPr>
          <w:rFonts w:ascii="Arial" w:hAnsi="Arial" w:cs="Arial"/>
          <w:color w:val="000000"/>
        </w:rPr>
        <w:t>дрова</w:t>
      </w:r>
    </w:p>
    <w:p w:rsidR="00175992" w:rsidRPr="00513154" w:rsidRDefault="00175992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10.</w:t>
      </w:r>
      <w:r w:rsidR="008F52E0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Здание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магазина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70840" w:rsidRPr="00513154">
        <w:rPr>
          <w:rFonts w:ascii="Arial" w:hAnsi="Arial" w:cs="Arial"/>
          <w:color w:val="000000"/>
        </w:rPr>
        <w:t>ИП.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8F52E0" w:rsidRPr="00513154">
        <w:rPr>
          <w:rFonts w:ascii="Arial" w:hAnsi="Arial" w:cs="Arial"/>
          <w:color w:val="000000"/>
        </w:rPr>
        <w:t xml:space="preserve">Воронова Ольга </w:t>
      </w:r>
      <w:proofErr w:type="spellStart"/>
      <w:r w:rsidR="008F52E0" w:rsidRPr="00513154">
        <w:rPr>
          <w:rFonts w:ascii="Arial" w:hAnsi="Arial" w:cs="Arial"/>
          <w:color w:val="000000"/>
        </w:rPr>
        <w:t>Вячеславна</w:t>
      </w:r>
      <w:proofErr w:type="spellEnd"/>
      <w:r w:rsidR="009641D9"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</w:t>
      </w:r>
      <w:r w:rsidR="00970840" w:rsidRPr="00513154">
        <w:rPr>
          <w:rFonts w:ascii="Arial" w:hAnsi="Arial" w:cs="Arial"/>
          <w:color w:val="000000"/>
        </w:rPr>
        <w:t>.</w:t>
      </w:r>
      <w:r w:rsidR="009641D9" w:rsidRPr="00513154">
        <w:rPr>
          <w:rFonts w:ascii="Arial" w:hAnsi="Arial" w:cs="Arial"/>
          <w:color w:val="000000"/>
        </w:rPr>
        <w:t xml:space="preserve"> </w:t>
      </w:r>
      <w:proofErr w:type="gramStart"/>
      <w:r w:rsidR="003D71F5" w:rsidRPr="00513154">
        <w:rPr>
          <w:rFonts w:ascii="Arial" w:hAnsi="Arial" w:cs="Arial"/>
          <w:color w:val="000000"/>
        </w:rPr>
        <w:t>Костино</w:t>
      </w:r>
      <w:proofErr w:type="gramEnd"/>
      <w:r w:rsidR="009641D9" w:rsidRPr="00513154">
        <w:rPr>
          <w:rFonts w:ascii="Arial" w:hAnsi="Arial" w:cs="Arial"/>
          <w:color w:val="000000"/>
        </w:rPr>
        <w:t xml:space="preserve"> </w:t>
      </w:r>
      <w:r w:rsidR="00970840" w:rsidRPr="00513154">
        <w:rPr>
          <w:rFonts w:ascii="Arial" w:hAnsi="Arial" w:cs="Arial"/>
          <w:color w:val="000000"/>
        </w:rPr>
        <w:t>ул.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970840" w:rsidRPr="00513154">
        <w:rPr>
          <w:rFonts w:ascii="Arial" w:hAnsi="Arial" w:cs="Arial"/>
          <w:color w:val="000000"/>
        </w:rPr>
        <w:t>Центральная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19</w:t>
      </w:r>
      <w:r w:rsidR="00970840" w:rsidRPr="00513154">
        <w:rPr>
          <w:rFonts w:ascii="Arial" w:hAnsi="Arial" w:cs="Arial"/>
          <w:color w:val="000000"/>
        </w:rPr>
        <w:t>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-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отапливается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помощи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печного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отопления</w:t>
      </w:r>
      <w:r w:rsidR="008F52E0" w:rsidRPr="00513154">
        <w:rPr>
          <w:rFonts w:ascii="Arial" w:hAnsi="Arial" w:cs="Arial"/>
          <w:color w:val="000000"/>
        </w:rPr>
        <w:t>, вид топлива - дрова</w:t>
      </w:r>
    </w:p>
    <w:p w:rsidR="00175992" w:rsidRPr="00513154" w:rsidRDefault="009641D9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 xml:space="preserve"> </w:t>
      </w:r>
      <w:r w:rsidR="00175992" w:rsidRPr="00513154">
        <w:rPr>
          <w:rFonts w:ascii="Arial" w:hAnsi="Arial" w:cs="Arial"/>
          <w:color w:val="000000"/>
        </w:rPr>
        <w:t>11.</w:t>
      </w:r>
      <w:r w:rsidR="005B34E4">
        <w:rPr>
          <w:rFonts w:ascii="Arial" w:hAnsi="Arial" w:cs="Arial"/>
          <w:color w:val="000000"/>
        </w:rPr>
        <w:t xml:space="preserve"> </w:t>
      </w:r>
      <w:proofErr w:type="gramStart"/>
      <w:r w:rsidR="00175992" w:rsidRPr="00513154">
        <w:rPr>
          <w:rFonts w:ascii="Arial" w:hAnsi="Arial" w:cs="Arial"/>
          <w:color w:val="000000"/>
        </w:rPr>
        <w:t>Здание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Кафе-кулинария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ИП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Сафарова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Любовь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Владимировна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</w:t>
      </w:r>
      <w:r w:rsidR="00970840" w:rsidRPr="00513154">
        <w:rPr>
          <w:rFonts w:ascii="Arial" w:hAnsi="Arial" w:cs="Arial"/>
          <w:color w:val="000000"/>
        </w:rPr>
        <w:t>.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Костино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у</w:t>
      </w:r>
      <w:r w:rsidR="00970840" w:rsidRPr="00513154">
        <w:rPr>
          <w:rFonts w:ascii="Arial" w:hAnsi="Arial" w:cs="Arial"/>
          <w:color w:val="000000"/>
        </w:rPr>
        <w:t>л.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Центральная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32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-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отапливается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при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помощи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водяного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отопления</w:t>
      </w:r>
      <w:r w:rsidR="008F52E0" w:rsidRPr="00513154">
        <w:rPr>
          <w:rFonts w:ascii="Arial" w:hAnsi="Arial" w:cs="Arial"/>
          <w:color w:val="000000"/>
        </w:rPr>
        <w:t>,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вид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отопления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дрова</w:t>
      </w:r>
      <w:proofErr w:type="gramEnd"/>
    </w:p>
    <w:p w:rsidR="003D71F5" w:rsidRPr="00513154" w:rsidRDefault="009641D9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12.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Здание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Детский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сад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п.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Костино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ул.</w:t>
      </w:r>
      <w:r w:rsidRPr="00513154">
        <w:rPr>
          <w:rFonts w:ascii="Arial" w:hAnsi="Arial" w:cs="Arial"/>
          <w:color w:val="000000"/>
        </w:rPr>
        <w:t xml:space="preserve"> </w:t>
      </w:r>
      <w:proofErr w:type="gramStart"/>
      <w:r w:rsidR="003D71F5" w:rsidRPr="00513154">
        <w:rPr>
          <w:rFonts w:ascii="Arial" w:hAnsi="Arial" w:cs="Arial"/>
          <w:color w:val="000000"/>
        </w:rPr>
        <w:t>Школьная</w:t>
      </w:r>
      <w:proofErr w:type="gramEnd"/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1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-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отапливается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при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помощи</w:t>
      </w:r>
      <w:r w:rsidRPr="00513154">
        <w:rPr>
          <w:rFonts w:ascii="Arial" w:hAnsi="Arial" w:cs="Arial"/>
          <w:color w:val="000000"/>
        </w:rPr>
        <w:t xml:space="preserve">  </w:t>
      </w:r>
      <w:r w:rsidR="003D71F5" w:rsidRPr="00513154">
        <w:rPr>
          <w:rFonts w:ascii="Arial" w:hAnsi="Arial" w:cs="Arial"/>
          <w:color w:val="000000"/>
        </w:rPr>
        <w:t>котельной</w:t>
      </w:r>
      <w:r w:rsidR="008F52E0" w:rsidRPr="00513154">
        <w:rPr>
          <w:rFonts w:ascii="Arial" w:hAnsi="Arial" w:cs="Arial"/>
          <w:color w:val="000000"/>
        </w:rPr>
        <w:t>,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вид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топлива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–</w:t>
      </w:r>
      <w:r w:rsidRPr="00513154">
        <w:rPr>
          <w:rFonts w:ascii="Arial" w:hAnsi="Arial" w:cs="Arial"/>
          <w:color w:val="000000"/>
        </w:rPr>
        <w:t xml:space="preserve"> </w:t>
      </w:r>
      <w:r w:rsidR="003D71F5" w:rsidRPr="00513154">
        <w:rPr>
          <w:rFonts w:ascii="Arial" w:hAnsi="Arial" w:cs="Arial"/>
          <w:color w:val="000000"/>
        </w:rPr>
        <w:t>дрова</w:t>
      </w:r>
    </w:p>
    <w:p w:rsidR="00AF30C4" w:rsidRPr="00513154" w:rsidRDefault="009641D9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13.</w:t>
      </w:r>
      <w:r w:rsidRPr="00513154">
        <w:rPr>
          <w:rFonts w:ascii="Arial" w:hAnsi="Arial" w:cs="Arial"/>
          <w:color w:val="000000"/>
        </w:rPr>
        <w:t xml:space="preserve"> </w:t>
      </w:r>
      <w:proofErr w:type="gramStart"/>
      <w:r w:rsidR="00AF30C4" w:rsidRPr="00513154">
        <w:rPr>
          <w:rFonts w:ascii="Arial" w:hAnsi="Arial" w:cs="Arial"/>
          <w:color w:val="000000"/>
        </w:rPr>
        <w:t>Здание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Почта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России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п.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Костино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ул.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Центральная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21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–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отапливается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при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помощи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водяного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отопления</w:t>
      </w:r>
      <w:r w:rsidR="008F52E0" w:rsidRPr="00513154">
        <w:rPr>
          <w:rFonts w:ascii="Arial" w:hAnsi="Arial" w:cs="Arial"/>
          <w:color w:val="000000"/>
        </w:rPr>
        <w:t>,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вид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топлива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–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дрова</w:t>
      </w:r>
      <w:proofErr w:type="gramEnd"/>
    </w:p>
    <w:p w:rsidR="00AF30C4" w:rsidRPr="00513154" w:rsidRDefault="009641D9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14.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Здание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Аптечный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пункт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№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199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п.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Костино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ул.</w:t>
      </w:r>
      <w:r w:rsidRPr="00513154">
        <w:rPr>
          <w:rFonts w:ascii="Arial" w:hAnsi="Arial" w:cs="Arial"/>
          <w:color w:val="000000"/>
        </w:rPr>
        <w:t xml:space="preserve"> </w:t>
      </w:r>
      <w:proofErr w:type="gramStart"/>
      <w:r w:rsidR="00AF30C4" w:rsidRPr="00513154">
        <w:rPr>
          <w:rFonts w:ascii="Arial" w:hAnsi="Arial" w:cs="Arial"/>
          <w:color w:val="000000"/>
        </w:rPr>
        <w:t>Центральная</w:t>
      </w:r>
      <w:proofErr w:type="gramEnd"/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16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отапливается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при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помощи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котельной</w:t>
      </w:r>
      <w:r w:rsidR="008F52E0" w:rsidRPr="00513154">
        <w:rPr>
          <w:rFonts w:ascii="Arial" w:hAnsi="Arial" w:cs="Arial"/>
          <w:color w:val="000000"/>
        </w:rPr>
        <w:t>,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вид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топлива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–</w:t>
      </w:r>
      <w:r w:rsidRPr="00513154">
        <w:rPr>
          <w:rFonts w:ascii="Arial" w:hAnsi="Arial" w:cs="Arial"/>
          <w:color w:val="000000"/>
        </w:rPr>
        <w:t xml:space="preserve"> </w:t>
      </w:r>
      <w:r w:rsidR="00AF30C4" w:rsidRPr="00513154">
        <w:rPr>
          <w:rFonts w:ascii="Arial" w:hAnsi="Arial" w:cs="Arial"/>
          <w:color w:val="000000"/>
        </w:rPr>
        <w:t>дрова</w:t>
      </w:r>
    </w:p>
    <w:p w:rsidR="00DA684C" w:rsidRPr="00513154" w:rsidRDefault="009641D9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15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Здание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магазина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ИП</w:t>
      </w:r>
      <w:r w:rsidRPr="00513154">
        <w:rPr>
          <w:rFonts w:ascii="Arial" w:hAnsi="Arial" w:cs="Arial"/>
          <w:color w:val="000000"/>
        </w:rPr>
        <w:t xml:space="preserve"> </w:t>
      </w:r>
      <w:proofErr w:type="spellStart"/>
      <w:r w:rsidR="00DA684C" w:rsidRPr="00513154">
        <w:rPr>
          <w:rFonts w:ascii="Arial" w:hAnsi="Arial" w:cs="Arial"/>
          <w:color w:val="000000"/>
        </w:rPr>
        <w:t>Бульдина</w:t>
      </w:r>
      <w:proofErr w:type="spellEnd"/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Зоя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Михайловна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отапливается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при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помощи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электрических</w:t>
      </w:r>
      <w:r w:rsidRPr="00513154">
        <w:rPr>
          <w:rFonts w:ascii="Arial" w:hAnsi="Arial" w:cs="Arial"/>
          <w:color w:val="000000"/>
        </w:rPr>
        <w:t xml:space="preserve"> </w:t>
      </w:r>
      <w:r w:rsidR="00DA684C" w:rsidRPr="00513154">
        <w:rPr>
          <w:rFonts w:ascii="Arial" w:hAnsi="Arial" w:cs="Arial"/>
          <w:color w:val="000000"/>
        </w:rPr>
        <w:t>ТЕН</w:t>
      </w:r>
    </w:p>
    <w:p w:rsidR="00C304C7" w:rsidRPr="00513154" w:rsidRDefault="009641D9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Теплоснабжение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жилищного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фонда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обеспечивается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индивидуальными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источниками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тепла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(отопление</w:t>
      </w:r>
      <w:r w:rsidRPr="00513154">
        <w:rPr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color w:val="000000"/>
        </w:rPr>
        <w:t>дровами).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304C7" w:rsidRPr="003F7FA0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F7FA0">
        <w:rPr>
          <w:rFonts w:ascii="Arial" w:hAnsi="Arial" w:cs="Arial"/>
          <w:bCs/>
          <w:color w:val="000000"/>
        </w:rPr>
        <w:t>Характеристика</w:t>
      </w:r>
      <w:r w:rsidR="009641D9" w:rsidRPr="003F7FA0">
        <w:rPr>
          <w:rFonts w:ascii="Arial" w:hAnsi="Arial" w:cs="Arial"/>
          <w:bCs/>
          <w:color w:val="000000"/>
        </w:rPr>
        <w:t xml:space="preserve"> </w:t>
      </w:r>
      <w:proofErr w:type="gramStart"/>
      <w:r w:rsidRPr="003F7FA0">
        <w:rPr>
          <w:rFonts w:ascii="Arial" w:hAnsi="Arial" w:cs="Arial"/>
          <w:bCs/>
          <w:color w:val="000000"/>
        </w:rPr>
        <w:t>имеющихся</w:t>
      </w:r>
      <w:proofErr w:type="gramEnd"/>
      <w:r w:rsidR="009641D9" w:rsidRPr="003F7FA0">
        <w:rPr>
          <w:rFonts w:ascii="Arial" w:hAnsi="Arial" w:cs="Arial"/>
          <w:bCs/>
          <w:color w:val="000000"/>
        </w:rPr>
        <w:t xml:space="preserve"> </w:t>
      </w:r>
      <w:r w:rsidRPr="003F7FA0">
        <w:rPr>
          <w:rFonts w:ascii="Arial" w:hAnsi="Arial" w:cs="Arial"/>
          <w:bCs/>
          <w:color w:val="000000"/>
        </w:rPr>
        <w:t>в</w:t>
      </w:r>
      <w:r w:rsidR="009641D9" w:rsidRPr="003F7FA0">
        <w:rPr>
          <w:rFonts w:ascii="Arial" w:hAnsi="Arial" w:cs="Arial"/>
          <w:bCs/>
          <w:color w:val="000000"/>
        </w:rPr>
        <w:t xml:space="preserve"> </w:t>
      </w:r>
      <w:r w:rsidRPr="003F7FA0">
        <w:rPr>
          <w:rFonts w:ascii="Arial" w:hAnsi="Arial" w:cs="Arial"/>
          <w:bCs/>
          <w:color w:val="000000"/>
        </w:rPr>
        <w:t>муниципальном</w:t>
      </w:r>
      <w:r w:rsidR="009641D9" w:rsidRPr="003F7FA0">
        <w:rPr>
          <w:rFonts w:ascii="Arial" w:hAnsi="Arial" w:cs="Arial"/>
          <w:bCs/>
          <w:color w:val="000000"/>
        </w:rPr>
        <w:t xml:space="preserve"> </w:t>
      </w:r>
      <w:r w:rsidRPr="003F7FA0">
        <w:rPr>
          <w:rFonts w:ascii="Arial" w:hAnsi="Arial" w:cs="Arial"/>
          <w:bCs/>
          <w:color w:val="000000"/>
        </w:rPr>
        <w:t>образовании</w:t>
      </w:r>
    </w:p>
    <w:p w:rsidR="00C304C7" w:rsidRPr="003F7FA0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3F7FA0">
        <w:rPr>
          <w:rFonts w:ascii="Arial" w:hAnsi="Arial" w:cs="Arial"/>
          <w:bCs/>
          <w:color w:val="000000"/>
        </w:rPr>
        <w:t>локальных</w:t>
      </w:r>
      <w:r w:rsidR="009641D9" w:rsidRPr="003F7FA0">
        <w:rPr>
          <w:rFonts w:ascii="Arial" w:hAnsi="Arial" w:cs="Arial"/>
          <w:bCs/>
          <w:color w:val="000000"/>
        </w:rPr>
        <w:t xml:space="preserve"> </w:t>
      </w:r>
      <w:r w:rsidRPr="003F7FA0">
        <w:rPr>
          <w:rFonts w:ascii="Arial" w:hAnsi="Arial" w:cs="Arial"/>
          <w:bCs/>
          <w:color w:val="000000"/>
        </w:rPr>
        <w:t>теплоисточников</w:t>
      </w:r>
    </w:p>
    <w:p w:rsidR="00C304C7" w:rsidRPr="003F7FA0" w:rsidRDefault="00970840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F7FA0">
        <w:rPr>
          <w:rFonts w:ascii="Arial" w:hAnsi="Arial" w:cs="Arial"/>
          <w:color w:val="000000"/>
        </w:rPr>
        <w:t>Локальных</w:t>
      </w:r>
      <w:r w:rsidR="009641D9" w:rsidRPr="003F7FA0">
        <w:rPr>
          <w:rFonts w:ascii="Arial" w:hAnsi="Arial" w:cs="Arial"/>
          <w:color w:val="000000"/>
        </w:rPr>
        <w:t xml:space="preserve"> </w:t>
      </w:r>
      <w:r w:rsidRPr="003F7FA0">
        <w:rPr>
          <w:rFonts w:ascii="Arial" w:hAnsi="Arial" w:cs="Arial"/>
          <w:color w:val="000000"/>
        </w:rPr>
        <w:t>теплоисточников</w:t>
      </w:r>
      <w:r w:rsidR="009641D9" w:rsidRPr="003F7FA0">
        <w:rPr>
          <w:rFonts w:ascii="Arial" w:hAnsi="Arial" w:cs="Arial"/>
          <w:color w:val="000000"/>
        </w:rPr>
        <w:t xml:space="preserve"> </w:t>
      </w:r>
      <w:r w:rsidRPr="003F7FA0">
        <w:rPr>
          <w:rFonts w:ascii="Arial" w:hAnsi="Arial" w:cs="Arial"/>
          <w:color w:val="000000"/>
        </w:rPr>
        <w:t>на</w:t>
      </w:r>
      <w:r w:rsidR="009641D9" w:rsidRPr="003F7FA0">
        <w:rPr>
          <w:rFonts w:ascii="Arial" w:hAnsi="Arial" w:cs="Arial"/>
          <w:color w:val="000000"/>
        </w:rPr>
        <w:t xml:space="preserve"> </w:t>
      </w:r>
      <w:r w:rsidRPr="003F7FA0">
        <w:rPr>
          <w:rFonts w:ascii="Arial" w:hAnsi="Arial" w:cs="Arial"/>
          <w:color w:val="000000"/>
        </w:rPr>
        <w:t>территории</w:t>
      </w:r>
      <w:r w:rsidR="009641D9" w:rsidRPr="003F7FA0">
        <w:rPr>
          <w:rFonts w:ascii="Arial" w:hAnsi="Arial" w:cs="Arial"/>
          <w:color w:val="000000"/>
        </w:rPr>
        <w:t xml:space="preserve"> </w:t>
      </w:r>
      <w:r w:rsidR="00F64F4D" w:rsidRPr="003F7FA0">
        <w:rPr>
          <w:rFonts w:ascii="Arial" w:hAnsi="Arial" w:cs="Arial"/>
          <w:color w:val="000000"/>
        </w:rPr>
        <w:t>Костин</w:t>
      </w:r>
      <w:r w:rsidRPr="003F7FA0">
        <w:rPr>
          <w:rFonts w:ascii="Arial" w:hAnsi="Arial" w:cs="Arial"/>
          <w:color w:val="000000"/>
        </w:rPr>
        <w:t>ского</w:t>
      </w:r>
      <w:r w:rsidR="009641D9" w:rsidRPr="003F7FA0">
        <w:rPr>
          <w:rFonts w:ascii="Arial" w:hAnsi="Arial" w:cs="Arial"/>
          <w:color w:val="000000"/>
        </w:rPr>
        <w:t xml:space="preserve"> </w:t>
      </w:r>
      <w:r w:rsidRPr="003F7FA0">
        <w:rPr>
          <w:rFonts w:ascii="Arial" w:hAnsi="Arial" w:cs="Arial"/>
          <w:color w:val="000000"/>
        </w:rPr>
        <w:t>МО</w:t>
      </w:r>
      <w:r w:rsidR="009641D9" w:rsidRPr="003F7FA0">
        <w:rPr>
          <w:rFonts w:ascii="Arial" w:hAnsi="Arial" w:cs="Arial"/>
          <w:color w:val="000000"/>
        </w:rPr>
        <w:t xml:space="preserve"> </w:t>
      </w:r>
      <w:r w:rsidRPr="003F7FA0">
        <w:rPr>
          <w:rFonts w:ascii="Arial" w:hAnsi="Arial" w:cs="Arial"/>
          <w:color w:val="000000"/>
        </w:rPr>
        <w:t>нет</w:t>
      </w:r>
    </w:p>
    <w:p w:rsidR="00C304C7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513154">
        <w:rPr>
          <w:rFonts w:ascii="Arial" w:hAnsi="Arial" w:cs="Arial"/>
          <w:bCs/>
          <w:color w:val="000000"/>
        </w:rPr>
        <w:t>Жилищный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фонд</w:t>
      </w:r>
    </w:p>
    <w:p w:rsidR="003F7FA0" w:rsidRPr="00513154" w:rsidRDefault="003F7FA0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970840" w:rsidRPr="00513154" w:rsidRDefault="00970840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Согласно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предоставленным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данным,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01.01.201</w:t>
      </w:r>
      <w:r w:rsidR="008F52E0" w:rsidRPr="00513154">
        <w:rPr>
          <w:rFonts w:ascii="Arial" w:hAnsi="Arial" w:cs="Arial"/>
        </w:rPr>
        <w:t>9</w:t>
      </w:r>
      <w:r w:rsidRPr="00513154">
        <w:rPr>
          <w:rFonts w:ascii="Arial" w:hAnsi="Arial" w:cs="Arial"/>
        </w:rPr>
        <w:t>г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жилищный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фонд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Костин</w:t>
      </w:r>
      <w:r w:rsidRPr="00513154">
        <w:rPr>
          <w:rFonts w:ascii="Arial" w:hAnsi="Arial" w:cs="Arial"/>
        </w:rPr>
        <w:t>ского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составил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19</w:t>
      </w:r>
      <w:r w:rsidRPr="00513154">
        <w:rPr>
          <w:rFonts w:ascii="Arial" w:hAnsi="Arial" w:cs="Arial"/>
        </w:rPr>
        <w:t>,9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тыс.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общей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площади.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муниципальный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lastRenderedPageBreak/>
        <w:t>фонд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приходится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0</w:t>
      </w:r>
      <w:r w:rsidRPr="00513154">
        <w:rPr>
          <w:rFonts w:ascii="Arial" w:hAnsi="Arial" w:cs="Arial"/>
        </w:rPr>
        <w:t>,</w:t>
      </w:r>
      <w:r w:rsidR="00F64F4D" w:rsidRPr="00513154">
        <w:rPr>
          <w:rFonts w:ascii="Arial" w:hAnsi="Arial" w:cs="Arial"/>
        </w:rPr>
        <w:t>454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тыс.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общей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</w:t>
      </w:r>
      <w:r w:rsidR="00F64F4D" w:rsidRPr="00513154">
        <w:rPr>
          <w:rFonts w:ascii="Arial" w:hAnsi="Arial" w:cs="Arial"/>
        </w:rPr>
        <w:t>2,3</w:t>
      </w:r>
      <w:r w:rsidRPr="00513154">
        <w:rPr>
          <w:rFonts w:ascii="Arial" w:hAnsi="Arial" w:cs="Arial"/>
        </w:rPr>
        <w:t>%)</w:t>
      </w:r>
      <w:r w:rsidR="00F64F4D" w:rsidRPr="00513154">
        <w:rPr>
          <w:rFonts w:ascii="Arial" w:hAnsi="Arial" w:cs="Arial"/>
        </w:rPr>
        <w:t>,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частный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–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19,446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тыс</w:t>
      </w:r>
      <w:proofErr w:type="gramStart"/>
      <w:r w:rsidR="00F64F4D" w:rsidRPr="00513154">
        <w:rPr>
          <w:rFonts w:ascii="Arial" w:hAnsi="Arial" w:cs="Arial"/>
        </w:rPr>
        <w:t>.м</w:t>
      </w:r>
      <w:proofErr w:type="gramEnd"/>
      <w:r w:rsidR="00F64F4D" w:rsidRPr="00513154">
        <w:rPr>
          <w:rFonts w:ascii="Arial" w:hAnsi="Arial" w:cs="Arial"/>
        </w:rPr>
        <w:t>2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общей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площади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(97,7%).</w:t>
      </w:r>
      <w:r w:rsidRPr="00513154">
        <w:rPr>
          <w:rFonts w:ascii="Arial" w:hAnsi="Arial" w:cs="Arial"/>
        </w:rPr>
        <w:t>.</w:t>
      </w:r>
    </w:p>
    <w:p w:rsidR="00970840" w:rsidRPr="00513154" w:rsidRDefault="00970840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Средняя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плотность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населения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застройке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9</w:t>
      </w:r>
      <w:r w:rsidRPr="00513154">
        <w:rPr>
          <w:rFonts w:ascii="Arial" w:hAnsi="Arial" w:cs="Arial"/>
        </w:rPr>
        <w:t>,</w:t>
      </w:r>
      <w:r w:rsidR="00F64F4D" w:rsidRPr="00513154">
        <w:rPr>
          <w:rFonts w:ascii="Arial" w:hAnsi="Arial" w:cs="Arial"/>
        </w:rPr>
        <w:t>2</w:t>
      </w:r>
      <w:r w:rsidRPr="00513154">
        <w:rPr>
          <w:rFonts w:ascii="Arial" w:hAnsi="Arial" w:cs="Arial"/>
        </w:rPr>
        <w:t>чел./</w:t>
      </w:r>
      <w:proofErr w:type="gramStart"/>
      <w:r w:rsidRPr="00513154">
        <w:rPr>
          <w:rFonts w:ascii="Arial" w:hAnsi="Arial" w:cs="Arial"/>
        </w:rPr>
        <w:t>га</w:t>
      </w:r>
      <w:proofErr w:type="gramEnd"/>
      <w:r w:rsidRPr="00513154">
        <w:rPr>
          <w:rFonts w:ascii="Arial" w:hAnsi="Arial" w:cs="Arial"/>
        </w:rPr>
        <w:t>.</w:t>
      </w:r>
    </w:p>
    <w:p w:rsidR="00970840" w:rsidRPr="00513154" w:rsidRDefault="00970840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Жилищный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фонд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представлен,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основном,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деревянными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домами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(см.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таблицу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2)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его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техническое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состояние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находится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низком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уровне.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Общая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площадь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ветхого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аварийного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жилищного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фонда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58,8%.</w:t>
      </w:r>
    </w:p>
    <w:p w:rsidR="000C73E6" w:rsidRDefault="00970840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Средняя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этажность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застройки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-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2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этаж</w:t>
      </w:r>
      <w:r w:rsidR="00F64F4D" w:rsidRPr="00513154">
        <w:rPr>
          <w:rFonts w:ascii="Arial" w:hAnsi="Arial" w:cs="Arial"/>
        </w:rPr>
        <w:t>а</w:t>
      </w:r>
      <w:r w:rsidRPr="00513154">
        <w:rPr>
          <w:rFonts w:ascii="Arial" w:hAnsi="Arial" w:cs="Arial"/>
        </w:rPr>
        <w:t>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жилищный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фонд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малоэтажной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застройки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(1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этаж)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приходится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19</w:t>
      </w:r>
      <w:r w:rsidRPr="00513154">
        <w:rPr>
          <w:rFonts w:ascii="Arial" w:hAnsi="Arial" w:cs="Arial"/>
        </w:rPr>
        <w:t>,</w:t>
      </w:r>
      <w:r w:rsidR="00F64F4D" w:rsidRPr="00513154">
        <w:rPr>
          <w:rFonts w:ascii="Arial" w:hAnsi="Arial" w:cs="Arial"/>
        </w:rPr>
        <w:t>166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тыс.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общей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жилья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</w:t>
      </w:r>
      <w:r w:rsidR="00F64F4D" w:rsidRPr="00513154">
        <w:rPr>
          <w:rFonts w:ascii="Arial" w:hAnsi="Arial" w:cs="Arial"/>
        </w:rPr>
        <w:t>96,3</w:t>
      </w:r>
      <w:r w:rsidRPr="00513154">
        <w:rPr>
          <w:rFonts w:ascii="Arial" w:hAnsi="Arial" w:cs="Arial"/>
        </w:rPr>
        <w:t>%)</w:t>
      </w:r>
      <w:r w:rsidR="00F64F4D" w:rsidRPr="00513154">
        <w:rPr>
          <w:rFonts w:ascii="Arial" w:hAnsi="Arial" w:cs="Arial"/>
        </w:rPr>
        <w:t>,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2-этажные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–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0,734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тыс</w:t>
      </w:r>
      <w:proofErr w:type="gramStart"/>
      <w:r w:rsidR="00F64F4D" w:rsidRPr="00513154">
        <w:rPr>
          <w:rFonts w:ascii="Arial" w:hAnsi="Arial" w:cs="Arial"/>
        </w:rPr>
        <w:t>.м</w:t>
      </w:r>
      <w:proofErr w:type="gramEnd"/>
      <w:r w:rsidR="00F64F4D" w:rsidRPr="00513154">
        <w:rPr>
          <w:rFonts w:ascii="Arial" w:hAnsi="Arial" w:cs="Arial"/>
        </w:rPr>
        <w:t>2</w:t>
      </w:r>
      <w:r w:rsidR="009641D9" w:rsidRPr="00513154">
        <w:rPr>
          <w:rFonts w:ascii="Arial" w:hAnsi="Arial" w:cs="Arial"/>
        </w:rPr>
        <w:t xml:space="preserve"> </w:t>
      </w:r>
      <w:r w:rsidR="00F64F4D" w:rsidRPr="00513154">
        <w:rPr>
          <w:rFonts w:ascii="Arial" w:hAnsi="Arial" w:cs="Arial"/>
        </w:rPr>
        <w:t>(3,7%).</w:t>
      </w:r>
      <w:r w:rsidR="009641D9" w:rsidRPr="00513154">
        <w:rPr>
          <w:rFonts w:ascii="Arial" w:hAnsi="Arial" w:cs="Arial"/>
        </w:rPr>
        <w:t xml:space="preserve"> </w:t>
      </w:r>
    </w:p>
    <w:p w:rsidR="007932E6" w:rsidRDefault="007932E6" w:rsidP="007932E6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5092" w:type="pct"/>
        <w:jc w:val="right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08"/>
        <w:gridCol w:w="422"/>
        <w:gridCol w:w="697"/>
        <w:gridCol w:w="306"/>
        <w:gridCol w:w="606"/>
        <w:gridCol w:w="598"/>
        <w:gridCol w:w="419"/>
        <w:gridCol w:w="520"/>
        <w:gridCol w:w="526"/>
        <w:gridCol w:w="450"/>
        <w:gridCol w:w="448"/>
        <w:gridCol w:w="458"/>
        <w:gridCol w:w="419"/>
        <w:gridCol w:w="419"/>
        <w:gridCol w:w="427"/>
        <w:gridCol w:w="419"/>
        <w:gridCol w:w="598"/>
        <w:gridCol w:w="585"/>
      </w:tblGrid>
      <w:tr w:rsidR="008F52E0" w:rsidRPr="00513154" w:rsidTr="00AD0292">
        <w:trPr>
          <w:trHeight w:val="315"/>
          <w:jc w:val="right"/>
        </w:trPr>
        <w:tc>
          <w:tcPr>
            <w:tcW w:w="524" w:type="pct"/>
            <w:vMerge w:val="restart"/>
            <w:shd w:val="clear" w:color="auto" w:fill="auto"/>
            <w:vAlign w:val="center"/>
          </w:tcPr>
          <w:p w:rsidR="007108DF" w:rsidRPr="003F7FA0" w:rsidRDefault="007108DF" w:rsidP="007932E6">
            <w:pPr>
              <w:pStyle w:val="western"/>
              <w:widowControl w:val="0"/>
              <w:spacing w:before="0" w:beforeAutospacing="0" w:after="0" w:afterAutospacing="0"/>
              <w:ind w:left="-108" w:right="-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Населенные</w:t>
            </w:r>
            <w:r w:rsidR="009641D9" w:rsidRPr="003F7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7FA0">
              <w:rPr>
                <w:rFonts w:ascii="Courier New" w:hAnsi="Courier New" w:cs="Courier New"/>
                <w:sz w:val="22"/>
                <w:szCs w:val="22"/>
              </w:rPr>
              <w:t>пункты</w:t>
            </w:r>
          </w:p>
        </w:tc>
        <w:tc>
          <w:tcPr>
            <w:tcW w:w="3004" w:type="pct"/>
            <w:gridSpan w:val="12"/>
            <w:shd w:val="clear" w:color="auto" w:fill="auto"/>
            <w:noWrap/>
            <w:vAlign w:val="center"/>
          </w:tcPr>
          <w:p w:rsidR="007108DF" w:rsidRPr="003F7FA0" w:rsidRDefault="007108DF" w:rsidP="007932E6">
            <w:pPr>
              <w:pStyle w:val="western"/>
              <w:widowControl w:val="0"/>
              <w:spacing w:before="0" w:beforeAutospacing="0" w:after="0" w:afterAutospacing="0"/>
              <w:ind w:left="109" w:right="32" w:firstLine="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1-этажные</w:t>
            </w:r>
          </w:p>
        </w:tc>
        <w:tc>
          <w:tcPr>
            <w:tcW w:w="649" w:type="pct"/>
            <w:gridSpan w:val="3"/>
            <w:vMerge w:val="restart"/>
            <w:shd w:val="clear" w:color="auto" w:fill="auto"/>
            <w:vAlign w:val="center"/>
          </w:tcPr>
          <w:p w:rsidR="007108DF" w:rsidRPr="003F7FA0" w:rsidRDefault="007108DF" w:rsidP="007932E6">
            <w:pPr>
              <w:pStyle w:val="western"/>
              <w:widowControl w:val="0"/>
              <w:spacing w:before="0" w:beforeAutospacing="0" w:after="0" w:afterAutospacing="0"/>
              <w:ind w:left="109" w:right="32" w:firstLine="32"/>
              <w:jc w:val="both"/>
              <w:rPr>
                <w:rFonts w:ascii="Courier New" w:hAnsi="Courier New" w:cs="Courier New"/>
                <w:sz w:val="22"/>
                <w:szCs w:val="22"/>
                <w:highlight w:val="black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2-этаж</w:t>
            </w:r>
            <w:r w:rsidR="008F52E0" w:rsidRPr="003F7FA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F7FA0">
              <w:rPr>
                <w:rFonts w:ascii="Courier New" w:hAnsi="Courier New" w:cs="Courier New"/>
                <w:sz w:val="22"/>
                <w:szCs w:val="22"/>
              </w:rPr>
              <w:t>ные</w:t>
            </w:r>
          </w:p>
        </w:tc>
        <w:tc>
          <w:tcPr>
            <w:tcW w:w="522" w:type="pct"/>
            <w:gridSpan w:val="2"/>
            <w:vMerge w:val="restart"/>
            <w:shd w:val="clear" w:color="auto" w:fill="auto"/>
            <w:vAlign w:val="center"/>
          </w:tcPr>
          <w:p w:rsidR="007108DF" w:rsidRPr="003F7FA0" w:rsidRDefault="007108DF" w:rsidP="007932E6">
            <w:pPr>
              <w:pStyle w:val="western"/>
              <w:widowControl w:val="0"/>
              <w:spacing w:before="0" w:beforeAutospacing="0" w:after="0" w:afterAutospacing="0"/>
              <w:ind w:left="-53" w:right="32" w:firstLine="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301" w:type="pct"/>
            <w:vMerge w:val="restart"/>
            <w:shd w:val="clear" w:color="auto" w:fill="auto"/>
            <w:textDirection w:val="btLr"/>
            <w:vAlign w:val="center"/>
          </w:tcPr>
          <w:p w:rsidR="007108DF" w:rsidRPr="003F7FA0" w:rsidRDefault="007108DF" w:rsidP="007932E6">
            <w:pPr>
              <w:pStyle w:val="western"/>
              <w:widowControl w:val="0"/>
              <w:spacing w:before="0" w:beforeAutospacing="0" w:after="0" w:afterAutospacing="0"/>
              <w:ind w:left="109" w:right="32" w:firstLine="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Всего,</w:t>
            </w:r>
            <w:r w:rsidR="009641D9" w:rsidRPr="003F7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7FA0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3428FF" w:rsidRPr="00513154" w:rsidTr="00AD0292">
        <w:trPr>
          <w:trHeight w:val="74"/>
          <w:jc w:val="right"/>
        </w:trPr>
        <w:tc>
          <w:tcPr>
            <w:tcW w:w="524" w:type="pct"/>
            <w:vMerge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108" w:right="-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1-квар-тирные</w:t>
            </w:r>
          </w:p>
        </w:tc>
        <w:tc>
          <w:tcPr>
            <w:tcW w:w="775" w:type="pct"/>
            <w:gridSpan w:val="3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2-квар-тирные</w:t>
            </w:r>
          </w:p>
        </w:tc>
        <w:tc>
          <w:tcPr>
            <w:tcW w:w="752" w:type="pct"/>
            <w:gridSpan w:val="3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3-квар-тирные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4-квар-тирные</w:t>
            </w:r>
          </w:p>
        </w:tc>
        <w:tc>
          <w:tcPr>
            <w:tcW w:w="649" w:type="pct"/>
            <w:gridSpan w:val="3"/>
            <w:vMerge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773" w:firstLine="32"/>
              <w:jc w:val="both"/>
              <w:rPr>
                <w:rFonts w:ascii="Courier New" w:hAnsi="Courier New" w:cs="Courier New"/>
                <w:sz w:val="22"/>
                <w:szCs w:val="22"/>
                <w:highlight w:val="black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773" w:firstLine="32"/>
              <w:jc w:val="both"/>
              <w:rPr>
                <w:rFonts w:ascii="Courier New" w:hAnsi="Courier New" w:cs="Courier New"/>
                <w:sz w:val="22"/>
                <w:szCs w:val="22"/>
                <w:highlight w:val="black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773" w:firstLine="32"/>
              <w:jc w:val="both"/>
              <w:rPr>
                <w:rFonts w:ascii="Courier New" w:hAnsi="Courier New" w:cs="Courier New"/>
                <w:sz w:val="22"/>
                <w:szCs w:val="22"/>
                <w:highlight w:val="black"/>
              </w:rPr>
            </w:pPr>
          </w:p>
        </w:tc>
      </w:tr>
      <w:tr w:rsidR="003428FF" w:rsidRPr="00513154" w:rsidTr="00AD0292">
        <w:trPr>
          <w:cantSplit/>
          <w:trHeight w:val="2456"/>
          <w:jc w:val="right"/>
        </w:trPr>
        <w:tc>
          <w:tcPr>
            <w:tcW w:w="524" w:type="pct"/>
            <w:vMerge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108" w:right="-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4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4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357" w:type="pct"/>
            <w:shd w:val="clear" w:color="auto" w:fill="auto"/>
            <w:noWrap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307" w:type="pct"/>
            <w:shd w:val="clear" w:color="auto" w:fill="auto"/>
            <w:noWrap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tabs>
                <w:tab w:val="left" w:pos="0"/>
              </w:tabs>
              <w:spacing w:before="0" w:beforeAutospacing="0" w:after="0" w:afterAutospacing="0"/>
              <w:ind w:left="-600" w:right="48" w:firstLine="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301" w:type="pct"/>
            <w:vMerge/>
            <w:shd w:val="clear" w:color="auto" w:fill="auto"/>
            <w:textDirection w:val="btLr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773" w:right="-797" w:firstLine="32"/>
              <w:jc w:val="both"/>
              <w:rPr>
                <w:rFonts w:ascii="Courier New" w:hAnsi="Courier New" w:cs="Courier New"/>
                <w:sz w:val="22"/>
                <w:szCs w:val="22"/>
                <w:highlight w:val="black"/>
              </w:rPr>
            </w:pPr>
          </w:p>
        </w:tc>
      </w:tr>
      <w:tr w:rsidR="003428FF" w:rsidRPr="00513154" w:rsidTr="00AD0292">
        <w:trPr>
          <w:cantSplit/>
          <w:trHeight w:val="445"/>
          <w:jc w:val="right"/>
        </w:trPr>
        <w:tc>
          <w:tcPr>
            <w:tcW w:w="524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108" w:right="-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gramStart"/>
            <w:r w:rsidRPr="003F7FA0">
              <w:rPr>
                <w:rFonts w:ascii="Courier New" w:hAnsi="Courier New" w:cs="Courier New"/>
                <w:sz w:val="22"/>
                <w:szCs w:val="22"/>
              </w:rPr>
              <w:t>Кос-</w:t>
            </w:r>
            <w:proofErr w:type="spellStart"/>
            <w:r w:rsidRPr="003F7FA0">
              <w:rPr>
                <w:rFonts w:ascii="Courier New" w:hAnsi="Courier New" w:cs="Courier New"/>
                <w:sz w:val="22"/>
                <w:szCs w:val="22"/>
              </w:rPr>
              <w:t>тино</w:t>
            </w:r>
            <w:proofErr w:type="spellEnd"/>
            <w:proofErr w:type="gramEnd"/>
            <w:r w:rsidRPr="003F7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</w:tr>
      <w:tr w:rsidR="003428FF" w:rsidRPr="00513154" w:rsidTr="00AD0292">
        <w:trPr>
          <w:cantSplit/>
          <w:trHeight w:val="445"/>
          <w:jc w:val="right"/>
        </w:trPr>
        <w:tc>
          <w:tcPr>
            <w:tcW w:w="524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108" w:right="-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</w:tr>
      <w:tr w:rsidR="003428FF" w:rsidRPr="00513154" w:rsidTr="00AD0292">
        <w:trPr>
          <w:cantSplit/>
          <w:trHeight w:val="445"/>
          <w:jc w:val="right"/>
        </w:trPr>
        <w:tc>
          <w:tcPr>
            <w:tcW w:w="524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108" w:right="-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61,2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61,2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428FF" w:rsidRPr="003F7FA0" w:rsidRDefault="003428FF" w:rsidP="007932E6">
            <w:pPr>
              <w:pStyle w:val="western"/>
              <w:widowControl w:val="0"/>
              <w:spacing w:before="0" w:beforeAutospacing="0" w:after="0" w:afterAutospacing="0"/>
              <w:ind w:left="-504" w:right="-66" w:firstLine="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7FA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F7FA0" w:rsidRDefault="003F7FA0" w:rsidP="007932E6">
      <w:pPr>
        <w:pStyle w:val="western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970840" w:rsidRPr="00513154" w:rsidRDefault="00970840" w:rsidP="007932E6">
      <w:pPr>
        <w:pStyle w:val="western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Средняя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обеспеченность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населения</w:t>
      </w:r>
      <w:r w:rsidR="009641D9" w:rsidRPr="00513154">
        <w:rPr>
          <w:rFonts w:ascii="Arial" w:hAnsi="Arial" w:cs="Arial"/>
        </w:rPr>
        <w:t xml:space="preserve"> </w:t>
      </w:r>
      <w:r w:rsidR="00152F3F" w:rsidRPr="00513154">
        <w:rPr>
          <w:rFonts w:ascii="Arial" w:hAnsi="Arial" w:cs="Arial"/>
        </w:rPr>
        <w:t>Костин</w:t>
      </w:r>
      <w:r w:rsidRPr="00513154">
        <w:rPr>
          <w:rFonts w:ascii="Arial" w:hAnsi="Arial" w:cs="Arial"/>
        </w:rPr>
        <w:t>ского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общей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площадью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</w:t>
      </w:r>
      <w:r w:rsidR="00152F3F" w:rsidRPr="00513154">
        <w:rPr>
          <w:rFonts w:ascii="Arial" w:hAnsi="Arial" w:cs="Arial"/>
        </w:rPr>
        <w:t>ья</w:t>
      </w:r>
      <w:r w:rsidR="009641D9" w:rsidRPr="00513154">
        <w:rPr>
          <w:rFonts w:ascii="Arial" w:hAnsi="Arial" w:cs="Arial"/>
        </w:rPr>
        <w:t xml:space="preserve"> </w:t>
      </w:r>
      <w:r w:rsidR="00152F3F"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="00152F3F" w:rsidRPr="00513154">
        <w:rPr>
          <w:rFonts w:ascii="Arial" w:hAnsi="Arial" w:cs="Arial"/>
        </w:rPr>
        <w:t>01.01.201</w:t>
      </w:r>
      <w:r w:rsidR="008F52E0" w:rsidRPr="00513154">
        <w:rPr>
          <w:rFonts w:ascii="Arial" w:hAnsi="Arial" w:cs="Arial"/>
        </w:rPr>
        <w:t>9</w:t>
      </w:r>
      <w:r w:rsidR="00152F3F" w:rsidRPr="00513154">
        <w:rPr>
          <w:rFonts w:ascii="Arial" w:hAnsi="Arial" w:cs="Arial"/>
        </w:rPr>
        <w:t>г</w:t>
      </w:r>
      <w:r w:rsidR="009641D9" w:rsidRPr="00513154">
        <w:rPr>
          <w:rFonts w:ascii="Arial" w:hAnsi="Arial" w:cs="Arial"/>
        </w:rPr>
        <w:t xml:space="preserve"> </w:t>
      </w:r>
      <w:r w:rsidR="00152F3F" w:rsidRPr="00513154">
        <w:rPr>
          <w:rFonts w:ascii="Arial" w:hAnsi="Arial" w:cs="Arial"/>
        </w:rPr>
        <w:t>составила</w:t>
      </w:r>
      <w:r w:rsidR="009641D9" w:rsidRPr="00513154">
        <w:rPr>
          <w:rFonts w:ascii="Arial" w:hAnsi="Arial" w:cs="Arial"/>
        </w:rPr>
        <w:t xml:space="preserve"> </w:t>
      </w:r>
      <w:r w:rsidR="00152F3F" w:rsidRPr="00513154">
        <w:rPr>
          <w:rFonts w:ascii="Arial" w:hAnsi="Arial" w:cs="Arial"/>
        </w:rPr>
        <w:t>19,3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м²/чел.,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что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немного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выше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среднего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уровня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для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сельских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поселений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Иркутской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области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(18,5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м²/чел.).</w:t>
      </w:r>
    </w:p>
    <w:p w:rsidR="00970840" w:rsidRPr="00513154" w:rsidRDefault="0097084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Для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увеличения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объемов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строительства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жилья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необходима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активизация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работы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привлечению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населения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участью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областной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программе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«Молодым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семьям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-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доступное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жилье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2005-2019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годы»,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рамках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которой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предусмотрено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оказание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государственной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поддержи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молодым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специалистам,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молодым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семьям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решении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жилищной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проблемы,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также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ввод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эксплуатацию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имеющегося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жилищного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фонда.</w:t>
      </w:r>
      <w:r w:rsidR="009641D9" w:rsidRPr="00513154">
        <w:rPr>
          <w:rFonts w:ascii="Arial" w:hAnsi="Arial" w:cs="Arial"/>
        </w:rPr>
        <w:t xml:space="preserve"> </w:t>
      </w:r>
    </w:p>
    <w:p w:rsidR="00970840" w:rsidRPr="00513154" w:rsidRDefault="0097084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Жилищный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фонд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поселения</w:t>
      </w:r>
      <w:r w:rsidR="009641D9" w:rsidRPr="00513154">
        <w:rPr>
          <w:rFonts w:ascii="Arial" w:hAnsi="Arial" w:cs="Arial"/>
        </w:rPr>
        <w:t xml:space="preserve"> </w:t>
      </w:r>
      <w:r w:rsidR="00152F3F" w:rsidRPr="00513154">
        <w:rPr>
          <w:rFonts w:ascii="Arial" w:hAnsi="Arial" w:cs="Arial"/>
        </w:rPr>
        <w:t>не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благоустро</w:t>
      </w:r>
      <w:r w:rsidR="00152F3F" w:rsidRPr="00513154">
        <w:rPr>
          <w:rFonts w:ascii="Arial" w:hAnsi="Arial" w:cs="Arial"/>
        </w:rPr>
        <w:t>ен</w:t>
      </w:r>
      <w:r w:rsidRPr="00513154">
        <w:rPr>
          <w:rFonts w:ascii="Arial" w:hAnsi="Arial" w:cs="Arial"/>
        </w:rPr>
        <w:t>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предоставленным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данным,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обеспеченность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жилищного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фонда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основными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видами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инженерного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оборудования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составляет:</w:t>
      </w:r>
    </w:p>
    <w:p w:rsidR="00152F3F" w:rsidRPr="00513154" w:rsidRDefault="00152F3F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Водопроводом</w:t>
      </w:r>
      <w:r w:rsidR="008F52E0" w:rsidRPr="00513154">
        <w:rPr>
          <w:rFonts w:ascii="Arial" w:hAnsi="Arial" w:cs="Arial"/>
        </w:rPr>
        <w:t xml:space="preserve"> – </w:t>
      </w:r>
      <w:r w:rsidRPr="00513154">
        <w:rPr>
          <w:rFonts w:ascii="Arial" w:hAnsi="Arial" w:cs="Arial"/>
        </w:rPr>
        <w:t>0%</w:t>
      </w:r>
    </w:p>
    <w:p w:rsidR="0097084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Канализацией</w:t>
      </w:r>
      <w:r w:rsidR="008F52E0" w:rsidRPr="00513154">
        <w:rPr>
          <w:rFonts w:ascii="Arial" w:hAnsi="Arial" w:cs="Arial"/>
        </w:rPr>
        <w:t xml:space="preserve"> </w:t>
      </w:r>
      <w:r w:rsidR="00970840" w:rsidRPr="00513154">
        <w:rPr>
          <w:rFonts w:ascii="Arial" w:hAnsi="Arial" w:cs="Arial"/>
        </w:rPr>
        <w:t>–</w:t>
      </w:r>
      <w:r w:rsidR="008F52E0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</w:t>
      </w:r>
      <w:r w:rsidR="00970840" w:rsidRPr="00513154">
        <w:rPr>
          <w:rFonts w:ascii="Arial" w:hAnsi="Arial" w:cs="Arial"/>
        </w:rPr>
        <w:t>%;</w:t>
      </w:r>
    </w:p>
    <w:p w:rsidR="0097084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Центральным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отоплением</w:t>
      </w:r>
      <w:r w:rsidR="008F52E0" w:rsidRPr="00513154">
        <w:rPr>
          <w:rFonts w:ascii="Arial" w:hAnsi="Arial" w:cs="Arial"/>
        </w:rPr>
        <w:t xml:space="preserve"> </w:t>
      </w:r>
      <w:r w:rsidR="00970840" w:rsidRPr="00513154">
        <w:rPr>
          <w:rFonts w:ascii="Arial" w:hAnsi="Arial" w:cs="Arial"/>
        </w:rPr>
        <w:t>–</w:t>
      </w:r>
      <w:r w:rsidR="008F52E0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</w:t>
      </w:r>
      <w:r w:rsidR="00970840" w:rsidRPr="00513154">
        <w:rPr>
          <w:rFonts w:ascii="Arial" w:hAnsi="Arial" w:cs="Arial"/>
        </w:rPr>
        <w:t>%.</w:t>
      </w:r>
    </w:p>
    <w:p w:rsidR="008840C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Горячим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водоснабжением</w:t>
      </w:r>
      <w:r w:rsidR="008F52E0" w:rsidRPr="00513154">
        <w:rPr>
          <w:rFonts w:ascii="Arial" w:hAnsi="Arial" w:cs="Arial"/>
        </w:rPr>
        <w:t xml:space="preserve"> –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0%</w:t>
      </w:r>
    </w:p>
    <w:p w:rsidR="008840C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Газоснабжением</w:t>
      </w:r>
      <w:r w:rsidR="008F52E0" w:rsidRPr="00513154">
        <w:rPr>
          <w:rFonts w:ascii="Arial" w:hAnsi="Arial" w:cs="Arial"/>
        </w:rPr>
        <w:t xml:space="preserve"> – </w:t>
      </w:r>
      <w:r w:rsidRPr="00513154">
        <w:rPr>
          <w:rFonts w:ascii="Arial" w:hAnsi="Arial" w:cs="Arial"/>
        </w:rPr>
        <w:t>0%</w:t>
      </w:r>
    </w:p>
    <w:p w:rsidR="008840C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Электроплитами</w:t>
      </w:r>
      <w:r w:rsidR="009641D9" w:rsidRPr="00513154">
        <w:rPr>
          <w:rFonts w:ascii="Arial" w:hAnsi="Arial" w:cs="Arial"/>
        </w:rPr>
        <w:t xml:space="preserve"> </w:t>
      </w:r>
      <w:r w:rsidR="008F52E0" w:rsidRPr="00513154">
        <w:rPr>
          <w:rFonts w:ascii="Arial" w:hAnsi="Arial" w:cs="Arial"/>
        </w:rPr>
        <w:t>–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0%</w:t>
      </w:r>
    </w:p>
    <w:p w:rsidR="008840C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Ванными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душевыми</w:t>
      </w:r>
      <w:r w:rsidR="009641D9" w:rsidRPr="00513154">
        <w:rPr>
          <w:rFonts w:ascii="Arial" w:hAnsi="Arial" w:cs="Arial"/>
        </w:rPr>
        <w:t xml:space="preserve"> </w:t>
      </w:r>
      <w:r w:rsidR="008F52E0" w:rsidRPr="00513154">
        <w:rPr>
          <w:rFonts w:ascii="Arial" w:hAnsi="Arial" w:cs="Arial"/>
        </w:rPr>
        <w:t xml:space="preserve">– </w:t>
      </w:r>
      <w:r w:rsidRPr="00513154">
        <w:rPr>
          <w:rFonts w:ascii="Arial" w:hAnsi="Arial" w:cs="Arial"/>
        </w:rPr>
        <w:t>0%</w:t>
      </w:r>
    </w:p>
    <w:p w:rsidR="008840C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Телефонами</w:t>
      </w:r>
      <w:r w:rsidR="008F52E0" w:rsidRPr="00513154">
        <w:rPr>
          <w:rFonts w:ascii="Arial" w:hAnsi="Arial" w:cs="Arial"/>
        </w:rPr>
        <w:t xml:space="preserve"> – </w:t>
      </w:r>
      <w:r w:rsidRPr="00513154">
        <w:rPr>
          <w:rFonts w:ascii="Arial" w:hAnsi="Arial" w:cs="Arial"/>
        </w:rPr>
        <w:t>0%</w:t>
      </w:r>
    </w:p>
    <w:p w:rsidR="008840C0" w:rsidRPr="00513154" w:rsidRDefault="008840C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Мусоропроводами</w:t>
      </w:r>
      <w:r w:rsidR="008F52E0" w:rsidRPr="00513154">
        <w:rPr>
          <w:rFonts w:ascii="Arial" w:hAnsi="Arial" w:cs="Arial"/>
        </w:rPr>
        <w:t xml:space="preserve"> – </w:t>
      </w:r>
      <w:r w:rsidRPr="00513154">
        <w:rPr>
          <w:rFonts w:ascii="Arial" w:hAnsi="Arial" w:cs="Arial"/>
        </w:rPr>
        <w:t>0%</w:t>
      </w:r>
    </w:p>
    <w:p w:rsidR="00970840" w:rsidRPr="00513154" w:rsidRDefault="00970840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среднем,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образованиям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области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уровень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благоустройства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же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видам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инженерного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оборудования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64-82%,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е.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существенно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выше.</w:t>
      </w:r>
    </w:p>
    <w:p w:rsidR="00C304C7" w:rsidRPr="003F7FA0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3F7FA0">
        <w:rPr>
          <w:rFonts w:ascii="Arial" w:hAnsi="Arial" w:cs="Arial"/>
          <w:bCs/>
          <w:color w:val="000000"/>
          <w:sz w:val="30"/>
          <w:szCs w:val="30"/>
        </w:rPr>
        <w:lastRenderedPageBreak/>
        <w:t>Социальная</w:t>
      </w:r>
      <w:r w:rsidR="009641D9" w:rsidRPr="003F7FA0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Pr="003F7FA0">
        <w:rPr>
          <w:rFonts w:ascii="Arial" w:hAnsi="Arial" w:cs="Arial"/>
          <w:bCs/>
          <w:color w:val="000000"/>
          <w:sz w:val="30"/>
          <w:szCs w:val="30"/>
        </w:rPr>
        <w:t>инфраструктура</w:t>
      </w:r>
    </w:p>
    <w:p w:rsidR="003F7FA0" w:rsidRPr="00513154" w:rsidRDefault="003F7FA0" w:rsidP="007932E6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C73E6" w:rsidRPr="00513154" w:rsidRDefault="000C73E6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Для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оценки</w:t>
      </w:r>
      <w:r w:rsidR="009641D9" w:rsidRPr="00513154">
        <w:rPr>
          <w:rFonts w:ascii="Arial" w:hAnsi="Arial" w:cs="Arial"/>
        </w:rPr>
        <w:t xml:space="preserve"> </w:t>
      </w:r>
      <w:proofErr w:type="gramStart"/>
      <w:r w:rsidRPr="00513154">
        <w:rPr>
          <w:rFonts w:ascii="Arial" w:hAnsi="Arial" w:cs="Arial"/>
        </w:rPr>
        <w:t>уровня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развития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сети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объектов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культурно-бытового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обслуживания</w:t>
      </w:r>
      <w:proofErr w:type="gramEnd"/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представляется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возможным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воспользоваться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рекомендательными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нормативами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СНиП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2.07.01-2011*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«Градостроительство.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Планировка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застройка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городских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сельских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поселений»,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также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Социальными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нормативами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нормами,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одобренными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распоряжением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Правительства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РФ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3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июня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1996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г.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№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1063-р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рекомендованными</w:t>
      </w:r>
      <w:r w:rsidR="009641D9" w:rsidRPr="00513154">
        <w:rPr>
          <w:rFonts w:ascii="Arial" w:hAnsi="Arial" w:cs="Arial"/>
        </w:rPr>
        <w:t xml:space="preserve"> </w:t>
      </w:r>
      <w:proofErr w:type="spellStart"/>
      <w:r w:rsidRPr="00513154">
        <w:rPr>
          <w:rFonts w:ascii="Arial" w:hAnsi="Arial" w:cs="Arial"/>
        </w:rPr>
        <w:t>Главгосэкспертизой</w:t>
      </w:r>
      <w:proofErr w:type="spellEnd"/>
      <w:r w:rsidRPr="00513154">
        <w:rPr>
          <w:rFonts w:ascii="Arial" w:hAnsi="Arial" w:cs="Arial"/>
        </w:rPr>
        <w:t>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Однако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следует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учитывать,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что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разрабатывались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они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еще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методической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основе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плановой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экономики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практически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были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реализованы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даже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тот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период.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Школы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учреждения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дополнительного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образования</w:t>
      </w:r>
    </w:p>
    <w:p w:rsidR="000C73E6" w:rsidRPr="00513154" w:rsidRDefault="000C73E6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01.01.201</w:t>
      </w:r>
      <w:r w:rsidR="008F52E0" w:rsidRPr="00513154">
        <w:rPr>
          <w:rFonts w:ascii="Arial" w:hAnsi="Arial" w:cs="Arial"/>
        </w:rPr>
        <w:t>9</w:t>
      </w:r>
      <w:r w:rsidRPr="00513154">
        <w:rPr>
          <w:rFonts w:ascii="Arial" w:hAnsi="Arial" w:cs="Arial"/>
        </w:rPr>
        <w:t>г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="008840C0" w:rsidRPr="00513154">
        <w:rPr>
          <w:rFonts w:ascii="Arial" w:hAnsi="Arial" w:cs="Arial"/>
        </w:rPr>
        <w:t>Костин</w:t>
      </w:r>
      <w:r w:rsidRPr="00513154">
        <w:rPr>
          <w:rFonts w:ascii="Arial" w:hAnsi="Arial" w:cs="Arial"/>
        </w:rPr>
        <w:t>ском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муниципальном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действует</w:t>
      </w:r>
      <w:r w:rsidR="009641D9" w:rsidRPr="00513154">
        <w:rPr>
          <w:rFonts w:ascii="Arial" w:hAnsi="Arial" w:cs="Arial"/>
        </w:rPr>
        <w:t xml:space="preserve"> </w:t>
      </w:r>
      <w:r w:rsidR="008840C0" w:rsidRPr="00513154">
        <w:rPr>
          <w:rFonts w:ascii="Arial" w:hAnsi="Arial" w:cs="Arial"/>
        </w:rPr>
        <w:t>1</w:t>
      </w:r>
      <w:r w:rsidR="009641D9" w:rsidRPr="00513154">
        <w:rPr>
          <w:rFonts w:ascii="Arial" w:hAnsi="Arial" w:cs="Arial"/>
        </w:rPr>
        <w:t xml:space="preserve"> </w:t>
      </w:r>
      <w:proofErr w:type="gramStart"/>
      <w:r w:rsidRPr="00513154">
        <w:rPr>
          <w:rFonts w:ascii="Arial" w:hAnsi="Arial" w:cs="Arial"/>
        </w:rPr>
        <w:t>муниципальн</w:t>
      </w:r>
      <w:r w:rsidR="008840C0" w:rsidRPr="00513154">
        <w:rPr>
          <w:rFonts w:ascii="Arial" w:hAnsi="Arial" w:cs="Arial"/>
        </w:rPr>
        <w:t>ое</w:t>
      </w:r>
      <w:proofErr w:type="gramEnd"/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общеобразовательных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учреждения: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СОШ</w:t>
      </w:r>
      <w:r w:rsidR="009641D9" w:rsidRPr="00513154">
        <w:rPr>
          <w:rFonts w:ascii="Arial" w:hAnsi="Arial" w:cs="Arial"/>
        </w:rPr>
        <w:t xml:space="preserve"> </w:t>
      </w:r>
      <w:r w:rsidR="008840C0" w:rsidRPr="00513154">
        <w:rPr>
          <w:rFonts w:ascii="Arial" w:hAnsi="Arial" w:cs="Arial"/>
        </w:rPr>
        <w:t>п</w:t>
      </w:r>
      <w:r w:rsidRPr="00513154">
        <w:rPr>
          <w:rFonts w:ascii="Arial" w:hAnsi="Arial" w:cs="Arial"/>
        </w:rPr>
        <w:t>.</w:t>
      </w:r>
      <w:r w:rsidR="009641D9" w:rsidRPr="00513154">
        <w:rPr>
          <w:rFonts w:ascii="Arial" w:hAnsi="Arial" w:cs="Arial"/>
        </w:rPr>
        <w:t xml:space="preserve"> </w:t>
      </w:r>
      <w:proofErr w:type="gramStart"/>
      <w:r w:rsidR="008840C0" w:rsidRPr="00513154">
        <w:rPr>
          <w:rFonts w:ascii="Arial" w:hAnsi="Arial" w:cs="Arial"/>
        </w:rPr>
        <w:t>Костино</w:t>
      </w:r>
      <w:proofErr w:type="gramEnd"/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(численность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учащихся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1.01.20</w:t>
      </w:r>
      <w:r w:rsidR="008F52E0" w:rsidRPr="00513154">
        <w:rPr>
          <w:rFonts w:ascii="Arial" w:hAnsi="Arial" w:cs="Arial"/>
        </w:rPr>
        <w:t>19</w:t>
      </w:r>
      <w:r w:rsidRPr="00513154">
        <w:rPr>
          <w:rFonts w:ascii="Arial" w:hAnsi="Arial" w:cs="Arial"/>
        </w:rPr>
        <w:t>г</w:t>
      </w:r>
      <w:r w:rsidR="009641D9" w:rsidRPr="00513154">
        <w:rPr>
          <w:rFonts w:ascii="Arial" w:hAnsi="Arial" w:cs="Arial"/>
        </w:rPr>
        <w:t xml:space="preserve"> </w:t>
      </w:r>
      <w:r w:rsidR="008F52E0" w:rsidRPr="00513154">
        <w:rPr>
          <w:rFonts w:ascii="Arial" w:hAnsi="Arial" w:cs="Arial"/>
        </w:rPr>
        <w:t>145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человек)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Учреждений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дополнительного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детского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территории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поселения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нет</w:t>
      </w:r>
      <w:r w:rsidR="008F52E0" w:rsidRPr="00513154">
        <w:rPr>
          <w:rFonts w:ascii="Arial" w:hAnsi="Arial" w:cs="Arial"/>
        </w:rPr>
        <w:t>. Ве</w:t>
      </w:r>
      <w:r w:rsidRPr="00513154">
        <w:rPr>
          <w:rFonts w:ascii="Arial" w:hAnsi="Arial" w:cs="Arial"/>
        </w:rPr>
        <w:t>дется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кружковая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работа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школах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клубе.</w:t>
      </w:r>
      <w:r w:rsidR="009641D9" w:rsidRPr="00513154">
        <w:rPr>
          <w:rFonts w:ascii="Arial" w:hAnsi="Arial" w:cs="Arial"/>
        </w:rPr>
        <w:t xml:space="preserve"> 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Дошкольные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образовательные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учреждения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Д</w:t>
      </w:r>
      <w:r w:rsidR="008840C0" w:rsidRPr="00513154">
        <w:rPr>
          <w:rFonts w:ascii="Arial" w:hAnsi="Arial" w:cs="Arial"/>
          <w:sz w:val="24"/>
          <w:szCs w:val="24"/>
        </w:rPr>
        <w:t>ошкольное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образование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представлено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1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детским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садом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п.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8840C0" w:rsidRPr="00513154">
        <w:rPr>
          <w:rFonts w:ascii="Arial" w:hAnsi="Arial" w:cs="Arial"/>
          <w:sz w:val="24"/>
          <w:szCs w:val="24"/>
        </w:rPr>
        <w:t>Костино</w:t>
      </w:r>
      <w:r w:rsidRPr="00513154">
        <w:rPr>
          <w:rFonts w:ascii="Arial" w:hAnsi="Arial" w:cs="Arial"/>
          <w:sz w:val="24"/>
          <w:szCs w:val="24"/>
        </w:rPr>
        <w:t>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Общая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численность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детей,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посещающих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детский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сад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–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54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720D27" w:rsidRPr="00513154">
        <w:rPr>
          <w:rFonts w:ascii="Arial" w:hAnsi="Arial" w:cs="Arial"/>
          <w:sz w:val="24"/>
          <w:szCs w:val="24"/>
        </w:rPr>
        <w:t>человека.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Предприятия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торговли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общественного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питания</w:t>
      </w:r>
    </w:p>
    <w:p w:rsidR="000C73E6" w:rsidRPr="00513154" w:rsidRDefault="000C73E6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Торговая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представлена</w:t>
      </w:r>
      <w:r w:rsidR="009641D9" w:rsidRPr="00513154">
        <w:rPr>
          <w:rFonts w:ascii="Arial" w:hAnsi="Arial" w:cs="Arial"/>
        </w:rPr>
        <w:t xml:space="preserve"> </w:t>
      </w:r>
      <w:r w:rsidR="00720D27" w:rsidRPr="00513154">
        <w:rPr>
          <w:rFonts w:ascii="Arial" w:hAnsi="Arial" w:cs="Arial"/>
        </w:rPr>
        <w:t>7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магазинами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(</w:t>
      </w:r>
      <w:r w:rsidR="00720D27" w:rsidRPr="00513154">
        <w:rPr>
          <w:rFonts w:ascii="Arial" w:hAnsi="Arial" w:cs="Arial"/>
        </w:rPr>
        <w:t>п.</w:t>
      </w:r>
      <w:r w:rsidR="009641D9" w:rsidRPr="00513154">
        <w:rPr>
          <w:rFonts w:ascii="Arial" w:hAnsi="Arial" w:cs="Arial"/>
        </w:rPr>
        <w:t xml:space="preserve"> </w:t>
      </w:r>
      <w:proofErr w:type="gramStart"/>
      <w:r w:rsidR="00720D27" w:rsidRPr="00513154">
        <w:rPr>
          <w:rFonts w:ascii="Arial" w:hAnsi="Arial" w:cs="Arial"/>
        </w:rPr>
        <w:t>Костино</w:t>
      </w:r>
      <w:proofErr w:type="gramEnd"/>
      <w:r w:rsidRPr="00513154">
        <w:rPr>
          <w:rFonts w:ascii="Arial" w:hAnsi="Arial" w:cs="Arial"/>
        </w:rPr>
        <w:t>).</w:t>
      </w:r>
      <w:r w:rsidR="009641D9" w:rsidRPr="00513154">
        <w:rPr>
          <w:rFonts w:ascii="Arial" w:hAnsi="Arial" w:cs="Arial"/>
        </w:rPr>
        <w:t xml:space="preserve"> </w:t>
      </w:r>
      <w:proofErr w:type="gramStart"/>
      <w:r w:rsidRPr="00513154">
        <w:rPr>
          <w:rFonts w:ascii="Arial" w:hAnsi="Arial" w:cs="Arial"/>
        </w:rPr>
        <w:t>Общая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торговая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площадь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составляет</w:t>
      </w:r>
      <w:r w:rsidR="009641D9" w:rsidRPr="00513154">
        <w:rPr>
          <w:rFonts w:ascii="Arial" w:hAnsi="Arial" w:cs="Arial"/>
        </w:rPr>
        <w:t xml:space="preserve"> </w:t>
      </w:r>
      <w:r w:rsidR="00720D27" w:rsidRPr="00513154">
        <w:rPr>
          <w:rFonts w:ascii="Arial" w:hAnsi="Arial" w:cs="Arial"/>
        </w:rPr>
        <w:t>270,9</w:t>
      </w:r>
      <w:r w:rsidRPr="00513154">
        <w:rPr>
          <w:rFonts w:ascii="Arial" w:hAnsi="Arial" w:cs="Arial"/>
        </w:rPr>
        <w:t>м².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Открытая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сеть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общественного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питания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представлена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кафе</w:t>
      </w:r>
      <w:r w:rsidR="00534F23" w:rsidRPr="00513154">
        <w:rPr>
          <w:rFonts w:ascii="Arial" w:hAnsi="Arial" w:cs="Arial"/>
        </w:rPr>
        <w:t>-баром</w:t>
      </w:r>
      <w:r w:rsidR="009641D9" w:rsidRPr="00513154">
        <w:rPr>
          <w:rFonts w:ascii="Arial" w:hAnsi="Arial" w:cs="Arial"/>
        </w:rPr>
        <w:t xml:space="preserve"> </w:t>
      </w:r>
      <w:r w:rsidR="00534F23" w:rsidRPr="00513154">
        <w:rPr>
          <w:rFonts w:ascii="Arial" w:hAnsi="Arial" w:cs="Arial"/>
        </w:rPr>
        <w:t>общая</w:t>
      </w:r>
      <w:r w:rsidR="009641D9" w:rsidRPr="00513154">
        <w:rPr>
          <w:rFonts w:ascii="Arial" w:hAnsi="Arial" w:cs="Arial"/>
        </w:rPr>
        <w:t xml:space="preserve"> </w:t>
      </w:r>
      <w:r w:rsidR="00534F23" w:rsidRPr="00513154">
        <w:rPr>
          <w:rFonts w:ascii="Arial" w:hAnsi="Arial" w:cs="Arial"/>
        </w:rPr>
        <w:t>вмести</w:t>
      </w:r>
      <w:r w:rsidRPr="00513154">
        <w:rPr>
          <w:rFonts w:ascii="Arial" w:hAnsi="Arial" w:cs="Arial"/>
        </w:rPr>
        <w:t>мость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2</w:t>
      </w:r>
      <w:r w:rsidR="00534F23" w:rsidRPr="00513154">
        <w:rPr>
          <w:rFonts w:ascii="Arial" w:hAnsi="Arial" w:cs="Arial"/>
        </w:rPr>
        <w:t>5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посадочных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мест).</w:t>
      </w:r>
      <w:r w:rsidR="009641D9" w:rsidRPr="00513154">
        <w:rPr>
          <w:rFonts w:ascii="Arial" w:hAnsi="Arial" w:cs="Arial"/>
        </w:rPr>
        <w:t xml:space="preserve"> </w:t>
      </w:r>
      <w:proofErr w:type="gramEnd"/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Учреждения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здравоохранения</w:t>
      </w:r>
    </w:p>
    <w:p w:rsidR="000C73E6" w:rsidRPr="00513154" w:rsidRDefault="00534F23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З</w:t>
      </w:r>
      <w:r w:rsidR="000C73E6" w:rsidRPr="00513154">
        <w:rPr>
          <w:rFonts w:ascii="Arial" w:hAnsi="Arial" w:cs="Arial"/>
        </w:rPr>
        <w:t>дравоохранени</w:t>
      </w:r>
      <w:r w:rsidRPr="00513154">
        <w:rPr>
          <w:rFonts w:ascii="Arial" w:hAnsi="Arial" w:cs="Arial"/>
        </w:rPr>
        <w:t>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Костин</w:t>
      </w:r>
      <w:r w:rsidR="000C73E6" w:rsidRPr="00513154">
        <w:rPr>
          <w:rFonts w:ascii="Arial" w:hAnsi="Arial" w:cs="Arial"/>
        </w:rPr>
        <w:t>ского</w:t>
      </w:r>
      <w:r w:rsidR="009641D9" w:rsidRPr="00513154">
        <w:rPr>
          <w:rFonts w:ascii="Arial" w:hAnsi="Arial" w:cs="Arial"/>
        </w:rPr>
        <w:t xml:space="preserve"> </w:t>
      </w:r>
      <w:r w:rsidR="000C73E6" w:rsidRPr="00513154">
        <w:rPr>
          <w:rFonts w:ascii="Arial" w:hAnsi="Arial" w:cs="Arial"/>
        </w:rPr>
        <w:t>муниципального</w:t>
      </w:r>
      <w:r w:rsidR="009641D9" w:rsidRPr="00513154">
        <w:rPr>
          <w:rFonts w:ascii="Arial" w:hAnsi="Arial" w:cs="Arial"/>
        </w:rPr>
        <w:t xml:space="preserve"> </w:t>
      </w:r>
      <w:r w:rsidR="000C73E6" w:rsidRPr="00513154">
        <w:rPr>
          <w:rFonts w:ascii="Arial" w:hAnsi="Arial" w:cs="Arial"/>
        </w:rPr>
        <w:t>образования</w:t>
      </w:r>
      <w:r w:rsidR="009641D9" w:rsidRPr="00513154">
        <w:rPr>
          <w:rFonts w:ascii="Arial" w:hAnsi="Arial" w:cs="Arial"/>
        </w:rPr>
        <w:t xml:space="preserve"> </w:t>
      </w:r>
      <w:r w:rsidR="000C73E6" w:rsidRPr="00513154">
        <w:rPr>
          <w:rFonts w:ascii="Arial" w:hAnsi="Arial" w:cs="Arial"/>
        </w:rPr>
        <w:t>представлен</w:t>
      </w:r>
      <w:r w:rsidRPr="00513154">
        <w:rPr>
          <w:rFonts w:ascii="Arial" w:hAnsi="Arial" w:cs="Arial"/>
        </w:rPr>
        <w:t>о</w:t>
      </w:r>
      <w:r w:rsidR="009641D9" w:rsidRPr="00513154">
        <w:rPr>
          <w:rFonts w:ascii="Arial" w:hAnsi="Arial" w:cs="Arial"/>
        </w:rPr>
        <w:t xml:space="preserve"> </w:t>
      </w:r>
      <w:r w:rsidR="000C73E6" w:rsidRPr="00513154">
        <w:rPr>
          <w:rFonts w:ascii="Arial" w:hAnsi="Arial" w:cs="Arial"/>
        </w:rPr>
        <w:t>муниципальным</w:t>
      </w:r>
      <w:r w:rsidR="009641D9" w:rsidRPr="00513154">
        <w:rPr>
          <w:rFonts w:ascii="Arial" w:hAnsi="Arial" w:cs="Arial"/>
        </w:rPr>
        <w:t xml:space="preserve"> </w:t>
      </w:r>
      <w:r w:rsidR="000C73E6" w:rsidRPr="00513154">
        <w:rPr>
          <w:rFonts w:ascii="Arial" w:hAnsi="Arial" w:cs="Arial"/>
        </w:rPr>
        <w:t>учреждени</w:t>
      </w:r>
      <w:r w:rsidRPr="00513154">
        <w:rPr>
          <w:rFonts w:ascii="Arial" w:hAnsi="Arial" w:cs="Arial"/>
        </w:rPr>
        <w:t>ем: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Костинская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участковая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больница.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Молочная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кухня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раздаточные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пункты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отсутствуют.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Предприятия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коммунально-бытового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обслуживания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Предприятия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бытового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обслуживания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территории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534F23" w:rsidRPr="00513154">
        <w:rPr>
          <w:rFonts w:ascii="Arial" w:hAnsi="Arial" w:cs="Arial"/>
          <w:sz w:val="24"/>
          <w:szCs w:val="24"/>
        </w:rPr>
        <w:t>Костинс</w:t>
      </w:r>
      <w:r w:rsidRPr="00513154">
        <w:rPr>
          <w:rFonts w:ascii="Arial" w:hAnsi="Arial" w:cs="Arial"/>
          <w:sz w:val="24"/>
          <w:szCs w:val="24"/>
        </w:rPr>
        <w:t>кого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МО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отсутствуют.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связи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этим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необходимо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открытие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парикмахерской,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организация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пункта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бытового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обслуживания.</w:t>
      </w:r>
    </w:p>
    <w:p w:rsidR="000C73E6" w:rsidRPr="00513154" w:rsidRDefault="00534F23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154">
        <w:rPr>
          <w:rFonts w:ascii="Arial" w:hAnsi="Arial" w:cs="Arial"/>
          <w:sz w:val="24"/>
          <w:szCs w:val="24"/>
        </w:rPr>
        <w:t>Костино</w:t>
      </w:r>
      <w:proofErr w:type="gramEnd"/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расположены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2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0C73E6" w:rsidRPr="00513154">
        <w:rPr>
          <w:rFonts w:ascii="Arial" w:hAnsi="Arial" w:cs="Arial"/>
          <w:sz w:val="24"/>
          <w:szCs w:val="24"/>
        </w:rPr>
        <w:t>гостиниц</w:t>
      </w:r>
      <w:r w:rsidRPr="00513154">
        <w:rPr>
          <w:rFonts w:ascii="Arial" w:hAnsi="Arial" w:cs="Arial"/>
          <w:sz w:val="24"/>
          <w:szCs w:val="24"/>
        </w:rPr>
        <w:t>ы,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бань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0C73E6" w:rsidRPr="00513154">
        <w:rPr>
          <w:rFonts w:ascii="Arial" w:hAnsi="Arial" w:cs="Arial"/>
          <w:sz w:val="24"/>
          <w:szCs w:val="24"/>
        </w:rPr>
        <w:t>на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0C73E6" w:rsidRPr="00513154">
        <w:rPr>
          <w:rFonts w:ascii="Arial" w:hAnsi="Arial" w:cs="Arial"/>
          <w:sz w:val="24"/>
          <w:szCs w:val="24"/>
        </w:rPr>
        <w:t>территории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0C73E6" w:rsidRPr="00513154">
        <w:rPr>
          <w:rFonts w:ascii="Arial" w:hAnsi="Arial" w:cs="Arial"/>
          <w:sz w:val="24"/>
          <w:szCs w:val="24"/>
        </w:rPr>
        <w:t>поселения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0C73E6" w:rsidRPr="00513154">
        <w:rPr>
          <w:rFonts w:ascii="Arial" w:hAnsi="Arial" w:cs="Arial"/>
          <w:sz w:val="24"/>
          <w:szCs w:val="24"/>
        </w:rPr>
        <w:t>нет.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Соответственно,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уровень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обеспеченности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поселения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данными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услугами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находится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крайне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низком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уровне.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Учреждения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культуры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искусства</w:t>
      </w:r>
    </w:p>
    <w:p w:rsidR="000C73E6" w:rsidRPr="00513154" w:rsidRDefault="000C73E6" w:rsidP="007932E6">
      <w:pPr>
        <w:widowControl w:val="0"/>
        <w:ind w:firstLine="709"/>
        <w:jc w:val="both"/>
        <w:rPr>
          <w:rFonts w:ascii="Arial" w:hAnsi="Arial" w:cs="Arial"/>
        </w:rPr>
      </w:pP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="00534F23" w:rsidRPr="00513154">
        <w:rPr>
          <w:rFonts w:ascii="Arial" w:hAnsi="Arial" w:cs="Arial"/>
        </w:rPr>
        <w:t>Костин</w:t>
      </w:r>
      <w:r w:rsidRPr="00513154">
        <w:rPr>
          <w:rFonts w:ascii="Arial" w:hAnsi="Arial" w:cs="Arial"/>
        </w:rPr>
        <w:t>ском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муниципальном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образовании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действуют</w:t>
      </w:r>
      <w:r w:rsidR="009641D9" w:rsidRPr="00513154">
        <w:rPr>
          <w:rFonts w:ascii="Arial" w:hAnsi="Arial" w:cs="Arial"/>
        </w:rPr>
        <w:t xml:space="preserve"> </w:t>
      </w:r>
      <w:r w:rsidR="00534F23" w:rsidRPr="00513154">
        <w:rPr>
          <w:rFonts w:ascii="Arial" w:hAnsi="Arial" w:cs="Arial"/>
        </w:rPr>
        <w:t>сельский</w:t>
      </w:r>
      <w:r w:rsidR="009641D9" w:rsidRPr="00513154">
        <w:rPr>
          <w:rFonts w:ascii="Arial" w:hAnsi="Arial" w:cs="Arial"/>
        </w:rPr>
        <w:t xml:space="preserve"> </w:t>
      </w:r>
      <w:r w:rsidR="00534F23" w:rsidRPr="00513154">
        <w:rPr>
          <w:rFonts w:ascii="Arial" w:hAnsi="Arial" w:cs="Arial"/>
        </w:rPr>
        <w:t>клуб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150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посадочных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мест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библиотека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в</w:t>
      </w:r>
      <w:r w:rsidR="009641D9" w:rsidRPr="00513154">
        <w:rPr>
          <w:rFonts w:ascii="Arial" w:hAnsi="Arial" w:cs="Arial"/>
        </w:rPr>
        <w:t xml:space="preserve"> </w:t>
      </w:r>
      <w:r w:rsidR="00534F23" w:rsidRPr="00513154">
        <w:rPr>
          <w:rFonts w:ascii="Arial" w:hAnsi="Arial" w:cs="Arial"/>
        </w:rPr>
        <w:t>п.</w:t>
      </w:r>
      <w:r w:rsidR="009641D9" w:rsidRPr="00513154">
        <w:rPr>
          <w:rFonts w:ascii="Arial" w:hAnsi="Arial" w:cs="Arial"/>
        </w:rPr>
        <w:t xml:space="preserve"> </w:t>
      </w:r>
      <w:proofErr w:type="gramStart"/>
      <w:r w:rsidR="00534F23" w:rsidRPr="00513154">
        <w:rPr>
          <w:rFonts w:ascii="Arial" w:hAnsi="Arial" w:cs="Arial"/>
        </w:rPr>
        <w:t>Костино</w:t>
      </w:r>
      <w:proofErr w:type="gramEnd"/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на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1000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единиц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хранения.</w:t>
      </w:r>
      <w:r w:rsidR="009641D9" w:rsidRPr="00513154">
        <w:rPr>
          <w:rFonts w:ascii="Arial" w:hAnsi="Arial" w:cs="Arial"/>
        </w:rPr>
        <w:t xml:space="preserve"> </w:t>
      </w:r>
      <w:r w:rsidRPr="00513154">
        <w:rPr>
          <w:rFonts w:ascii="Arial" w:hAnsi="Arial" w:cs="Arial"/>
        </w:rPr>
        <w:t>Необходимо</w:t>
      </w:r>
      <w:r w:rsidR="009641D9" w:rsidRPr="00513154">
        <w:rPr>
          <w:rFonts w:ascii="Arial" w:hAnsi="Arial" w:cs="Arial"/>
        </w:rPr>
        <w:t xml:space="preserve"> </w:t>
      </w:r>
      <w:r w:rsidR="00FB5AEB" w:rsidRPr="00513154">
        <w:rPr>
          <w:rFonts w:ascii="Arial" w:hAnsi="Arial" w:cs="Arial"/>
        </w:rPr>
        <w:t>произвести</w:t>
      </w:r>
      <w:r w:rsidR="009641D9" w:rsidRPr="00513154">
        <w:rPr>
          <w:rFonts w:ascii="Arial" w:hAnsi="Arial" w:cs="Arial"/>
        </w:rPr>
        <w:t xml:space="preserve"> </w:t>
      </w:r>
      <w:r w:rsidR="00FB5AEB" w:rsidRPr="00513154">
        <w:rPr>
          <w:rFonts w:ascii="Arial" w:hAnsi="Arial" w:cs="Arial"/>
        </w:rPr>
        <w:t>капитальный</w:t>
      </w:r>
      <w:r w:rsidR="009641D9" w:rsidRPr="00513154">
        <w:rPr>
          <w:rFonts w:ascii="Arial" w:hAnsi="Arial" w:cs="Arial"/>
        </w:rPr>
        <w:t xml:space="preserve"> </w:t>
      </w:r>
      <w:r w:rsidR="00FB5AEB" w:rsidRPr="00513154">
        <w:rPr>
          <w:rFonts w:ascii="Arial" w:hAnsi="Arial" w:cs="Arial"/>
        </w:rPr>
        <w:t>ремонт</w:t>
      </w:r>
      <w:r w:rsidR="009641D9" w:rsidRPr="00513154">
        <w:rPr>
          <w:rFonts w:ascii="Arial" w:hAnsi="Arial" w:cs="Arial"/>
        </w:rPr>
        <w:t xml:space="preserve"> </w:t>
      </w:r>
      <w:r w:rsidR="00FB5AEB" w:rsidRPr="00513154">
        <w:rPr>
          <w:rFonts w:ascii="Arial" w:hAnsi="Arial" w:cs="Arial"/>
        </w:rPr>
        <w:t>сельского</w:t>
      </w:r>
      <w:r w:rsidR="009641D9" w:rsidRPr="00513154">
        <w:rPr>
          <w:rFonts w:ascii="Arial" w:hAnsi="Arial" w:cs="Arial"/>
        </w:rPr>
        <w:t xml:space="preserve"> </w:t>
      </w:r>
      <w:r w:rsidR="00FB5AEB" w:rsidRPr="00513154">
        <w:rPr>
          <w:rFonts w:ascii="Arial" w:hAnsi="Arial" w:cs="Arial"/>
        </w:rPr>
        <w:t>клуба</w:t>
      </w:r>
      <w:r w:rsidRPr="00513154">
        <w:rPr>
          <w:rFonts w:ascii="Arial" w:hAnsi="Arial" w:cs="Arial"/>
        </w:rPr>
        <w:t>.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Физкультурно-спортивные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сооружения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данный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момент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территории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Костинского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МО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построен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спортивный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зал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для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занятия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="00FB5AEB" w:rsidRPr="00513154">
        <w:rPr>
          <w:rFonts w:ascii="Arial" w:hAnsi="Arial" w:cs="Arial"/>
          <w:sz w:val="24"/>
          <w:szCs w:val="24"/>
        </w:rPr>
        <w:t>спортом</w:t>
      </w:r>
      <w:r w:rsidRPr="00513154">
        <w:rPr>
          <w:rFonts w:ascii="Arial" w:hAnsi="Arial" w:cs="Arial"/>
          <w:sz w:val="24"/>
          <w:szCs w:val="24"/>
        </w:rPr>
        <w:t>.</w:t>
      </w:r>
    </w:p>
    <w:p w:rsidR="000C73E6" w:rsidRPr="00513154" w:rsidRDefault="000C73E6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Учреждения,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предприятия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организации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связи,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управления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финансирования</w:t>
      </w:r>
    </w:p>
    <w:p w:rsidR="00FB5AEB" w:rsidRPr="00513154" w:rsidRDefault="00FB5AEB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Почтовую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связь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обеспечивает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УФПС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Иркутской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области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Филиал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ФГУП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«Почта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России»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Нижнеудинский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почтам</w:t>
      </w:r>
      <w:r w:rsidR="00513154" w:rsidRPr="00513154">
        <w:rPr>
          <w:rFonts w:ascii="Arial" w:hAnsi="Arial" w:cs="Arial"/>
          <w:sz w:val="24"/>
          <w:szCs w:val="24"/>
        </w:rPr>
        <w:t>т</w:t>
      </w:r>
      <w:r w:rsidRPr="00513154">
        <w:rPr>
          <w:rFonts w:ascii="Arial" w:hAnsi="Arial" w:cs="Arial"/>
          <w:sz w:val="24"/>
          <w:szCs w:val="24"/>
        </w:rPr>
        <w:t>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расположенный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п.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154">
        <w:rPr>
          <w:rFonts w:ascii="Arial" w:hAnsi="Arial" w:cs="Arial"/>
          <w:sz w:val="24"/>
          <w:szCs w:val="24"/>
        </w:rPr>
        <w:t>Костино</w:t>
      </w:r>
      <w:proofErr w:type="gramEnd"/>
      <w:r w:rsidRPr="00513154">
        <w:rPr>
          <w:rFonts w:ascii="Arial" w:hAnsi="Arial" w:cs="Arial"/>
          <w:sz w:val="24"/>
          <w:szCs w:val="24"/>
        </w:rPr>
        <w:t>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Учреждения,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оказывающие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услуги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финансирования,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отсутствуют.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В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связи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этим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необходимо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развитие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кредитования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через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местное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отделение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связи.</w:t>
      </w:r>
    </w:p>
    <w:p w:rsidR="00C304C7" w:rsidRPr="00513154" w:rsidRDefault="00513154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 xml:space="preserve">1. </w:t>
      </w:r>
      <w:r w:rsidR="00C304C7"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Показатели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перспективного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спроса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на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тепловую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энергию.</w:t>
      </w:r>
    </w:p>
    <w:p w:rsidR="00EF5EC9" w:rsidRPr="00513154" w:rsidRDefault="00EF5EC9" w:rsidP="007932E6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154">
        <w:rPr>
          <w:rFonts w:ascii="Arial" w:hAnsi="Arial" w:cs="Arial"/>
          <w:sz w:val="24"/>
          <w:szCs w:val="24"/>
        </w:rPr>
        <w:t>Проектируемый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жилой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фонд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усадебного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типа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отапливается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индивидуально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(печами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и</w:t>
      </w:r>
      <w:r w:rsidR="009641D9" w:rsidRPr="00513154">
        <w:rPr>
          <w:rFonts w:ascii="Arial" w:hAnsi="Arial" w:cs="Arial"/>
          <w:sz w:val="24"/>
          <w:szCs w:val="24"/>
        </w:rPr>
        <w:t xml:space="preserve"> </w:t>
      </w:r>
      <w:r w:rsidRPr="00513154">
        <w:rPr>
          <w:rFonts w:ascii="Arial" w:hAnsi="Arial" w:cs="Arial"/>
          <w:sz w:val="24"/>
          <w:szCs w:val="24"/>
        </w:rPr>
        <w:t>электричеством).</w:t>
      </w:r>
    </w:p>
    <w:p w:rsidR="00C304C7" w:rsidRPr="00513154" w:rsidRDefault="00513154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 xml:space="preserve">2. </w:t>
      </w:r>
      <w:r w:rsidR="00C304C7"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Style w:val="apple-converted-space"/>
          <w:rFonts w:ascii="Arial" w:hAnsi="Arial" w:cs="Arial"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Баланс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тепловой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мощности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источников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тепловой</w:t>
      </w:r>
      <w:r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энергии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тепловой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нагрузки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="00C304C7" w:rsidRPr="00513154">
        <w:rPr>
          <w:rFonts w:ascii="Arial" w:hAnsi="Arial" w:cs="Arial"/>
          <w:bCs/>
          <w:color w:val="000000"/>
        </w:rPr>
        <w:t>потребителей.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lastRenderedPageBreak/>
        <w:t>Собственник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каждого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отапливаемо</w:t>
      </w:r>
      <w:r w:rsidR="00E14136" w:rsidRPr="00513154">
        <w:rPr>
          <w:rFonts w:ascii="Arial" w:hAnsi="Arial" w:cs="Arial"/>
          <w:color w:val="000000"/>
        </w:rPr>
        <w:t>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E14136" w:rsidRPr="00513154">
        <w:rPr>
          <w:rFonts w:ascii="Arial" w:hAnsi="Arial" w:cs="Arial"/>
          <w:color w:val="000000"/>
        </w:rPr>
        <w:t>объекта,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E14136" w:rsidRPr="00513154">
        <w:rPr>
          <w:rFonts w:ascii="Arial" w:hAnsi="Arial" w:cs="Arial"/>
          <w:color w:val="000000"/>
        </w:rPr>
        <w:t>имеющего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E14136" w:rsidRPr="00513154">
        <w:rPr>
          <w:rFonts w:ascii="Arial" w:hAnsi="Arial" w:cs="Arial"/>
          <w:color w:val="000000"/>
        </w:rPr>
        <w:t>собственные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E14136" w:rsidRPr="00513154">
        <w:rPr>
          <w:rFonts w:ascii="Arial" w:hAnsi="Arial" w:cs="Arial"/>
          <w:color w:val="000000"/>
        </w:rPr>
        <w:t>источники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="00E14136" w:rsidRPr="00513154">
        <w:rPr>
          <w:rFonts w:ascii="Arial" w:hAnsi="Arial" w:cs="Arial"/>
          <w:color w:val="000000"/>
        </w:rPr>
        <w:t>тепла,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самостоятельно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разрабатывает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обеспечивает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исполнение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топливного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баланса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течение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года.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Наличие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предложения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дров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для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отопления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доставкой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обеспечивает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спрос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населения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для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отопления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своего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жилого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помещения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полной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потребности.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3.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Перспективные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балансы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теплоносителя.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Подключение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новых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объектов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(потребителей)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к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системе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центрального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теплоснабжения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предполагается.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4.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Предложения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по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новому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строительству,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реконструкции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техническому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перевооружению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источников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тепловой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энергии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При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отсутствии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положительных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изменений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экономического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потенциала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территории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новое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строительство,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реконструкция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техническое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перевооружение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источников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тепловой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энергии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представляется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возможным.</w:t>
      </w:r>
    </w:p>
    <w:p w:rsidR="00C304C7" w:rsidRPr="00513154" w:rsidRDefault="00C304C7" w:rsidP="007932E6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13154">
        <w:rPr>
          <w:rFonts w:ascii="Arial" w:hAnsi="Arial" w:cs="Arial"/>
          <w:b w:val="0"/>
          <w:color w:val="000000"/>
          <w:sz w:val="24"/>
          <w:szCs w:val="24"/>
        </w:rPr>
        <w:t>5.</w:t>
      </w:r>
      <w:r w:rsidR="009641D9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color w:val="000000"/>
          <w:sz w:val="24"/>
          <w:szCs w:val="24"/>
        </w:rPr>
        <w:t>Раздел.</w:t>
      </w:r>
      <w:r w:rsidR="009641D9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color w:val="000000"/>
          <w:sz w:val="24"/>
          <w:szCs w:val="24"/>
        </w:rPr>
        <w:t>Предложения</w:t>
      </w:r>
      <w:r w:rsidR="009641D9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color w:val="000000"/>
          <w:sz w:val="24"/>
          <w:szCs w:val="24"/>
        </w:rPr>
        <w:t>по</w:t>
      </w:r>
      <w:r w:rsidR="009641D9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color w:val="000000"/>
          <w:sz w:val="24"/>
          <w:szCs w:val="24"/>
        </w:rPr>
        <w:t>новому</w:t>
      </w:r>
      <w:r w:rsidR="009641D9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color w:val="000000"/>
          <w:sz w:val="24"/>
          <w:szCs w:val="24"/>
        </w:rPr>
        <w:t>строительству</w:t>
      </w:r>
      <w:r w:rsidR="009641D9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9641D9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color w:val="000000"/>
          <w:sz w:val="24"/>
          <w:szCs w:val="24"/>
        </w:rPr>
        <w:t>реконструкции</w:t>
      </w:r>
      <w:r w:rsidR="00513154" w:rsidRPr="005131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тепловых</w:t>
      </w:r>
      <w:r w:rsidR="009641D9" w:rsidRPr="00513154">
        <w:rPr>
          <w:rFonts w:ascii="Arial" w:hAnsi="Arial" w:cs="Arial"/>
          <w:b w:val="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сетей.</w:t>
      </w:r>
    </w:p>
    <w:p w:rsidR="00C304C7" w:rsidRPr="00513154" w:rsidRDefault="00C304C7" w:rsidP="007932E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Новое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строительство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реконструкция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тепловых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сетей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территории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муниципального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образования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планируется.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6.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Перспективные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топливные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балансы.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Не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востребованы.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7.</w:t>
      </w:r>
      <w:r w:rsidR="00513154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Инвестиции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в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новое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строительство,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реконструкцию</w:t>
      </w:r>
      <w:r w:rsidR="00513154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техническое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перевооружение.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Инвестиции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в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новое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строительство,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реконструкцию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техническое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перевооружение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не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предусмотрены.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8.</w:t>
      </w:r>
      <w:r w:rsidR="00513154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Решение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об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определении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единой</w:t>
      </w:r>
      <w:r w:rsidR="00513154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теплоснабжающей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организации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(организаций).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Единой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теплоснабжающей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организации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на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территории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поселения</w:t>
      </w:r>
      <w:r w:rsidR="009641D9" w:rsidRPr="00513154">
        <w:rPr>
          <w:rFonts w:ascii="Arial" w:hAnsi="Arial" w:cs="Arial"/>
          <w:color w:val="000000"/>
        </w:rPr>
        <w:t xml:space="preserve"> </w:t>
      </w:r>
      <w:r w:rsidRPr="00513154">
        <w:rPr>
          <w:rFonts w:ascii="Arial" w:hAnsi="Arial" w:cs="Arial"/>
          <w:color w:val="000000"/>
        </w:rPr>
        <w:t>нет.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bCs/>
          <w:color w:val="000000"/>
        </w:rPr>
        <w:t>9.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Раздел.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Решения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о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распределении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тепловой</w:t>
      </w:r>
      <w:r w:rsidR="00513154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нагрузки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между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источниками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тепловой</w:t>
      </w:r>
      <w:r w:rsidR="009641D9" w:rsidRPr="00513154">
        <w:rPr>
          <w:rFonts w:ascii="Arial" w:hAnsi="Arial" w:cs="Arial"/>
          <w:bCs/>
          <w:color w:val="000000"/>
        </w:rPr>
        <w:t xml:space="preserve"> </w:t>
      </w:r>
      <w:r w:rsidRPr="00513154">
        <w:rPr>
          <w:rFonts w:ascii="Arial" w:hAnsi="Arial" w:cs="Arial"/>
          <w:bCs/>
          <w:color w:val="000000"/>
        </w:rPr>
        <w:t>энергии.</w:t>
      </w:r>
    </w:p>
    <w:p w:rsidR="00C304C7" w:rsidRPr="00513154" w:rsidRDefault="00C304C7" w:rsidP="007932E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13154">
        <w:rPr>
          <w:rFonts w:ascii="Arial" w:hAnsi="Arial" w:cs="Arial"/>
          <w:color w:val="000000"/>
        </w:rPr>
        <w:t>Отсутствуют.</w:t>
      </w:r>
    </w:p>
    <w:p w:rsidR="00A125BE" w:rsidRPr="00513154" w:rsidRDefault="00C304C7" w:rsidP="007932E6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3154">
        <w:rPr>
          <w:rFonts w:ascii="Arial" w:hAnsi="Arial" w:cs="Arial"/>
          <w:b w:val="0"/>
          <w:sz w:val="24"/>
          <w:szCs w:val="24"/>
        </w:rPr>
        <w:t>10.</w:t>
      </w:r>
      <w:r w:rsidR="009641D9" w:rsidRPr="00513154">
        <w:rPr>
          <w:rFonts w:ascii="Arial" w:hAnsi="Arial" w:cs="Arial"/>
          <w:b w:val="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Раздел.</w:t>
      </w:r>
      <w:r w:rsidR="009641D9" w:rsidRPr="00513154">
        <w:rPr>
          <w:rStyle w:val="apple-converted-space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Наличие</w:t>
      </w:r>
      <w:r w:rsidR="009641D9" w:rsidRPr="00513154">
        <w:rPr>
          <w:rFonts w:ascii="Arial" w:hAnsi="Arial" w:cs="Arial"/>
          <w:b w:val="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бесхозяйных</w:t>
      </w:r>
      <w:r w:rsidR="009641D9" w:rsidRPr="00513154">
        <w:rPr>
          <w:rFonts w:ascii="Arial" w:hAnsi="Arial" w:cs="Arial"/>
          <w:b w:val="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тепловых</w:t>
      </w:r>
      <w:r w:rsidR="009641D9" w:rsidRPr="00513154">
        <w:rPr>
          <w:rFonts w:ascii="Arial" w:hAnsi="Arial" w:cs="Arial"/>
          <w:b w:val="0"/>
          <w:sz w:val="24"/>
          <w:szCs w:val="24"/>
        </w:rPr>
        <w:t xml:space="preserve"> </w:t>
      </w:r>
      <w:r w:rsidRPr="00513154">
        <w:rPr>
          <w:rFonts w:ascii="Arial" w:hAnsi="Arial" w:cs="Arial"/>
          <w:b w:val="0"/>
          <w:sz w:val="24"/>
          <w:szCs w:val="24"/>
        </w:rPr>
        <w:t>сетей.</w:t>
      </w:r>
    </w:p>
    <w:p w:rsidR="005D5616" w:rsidRDefault="005D5616" w:rsidP="007932E6">
      <w:pPr>
        <w:widowControl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Выявлена бесхозная сеть </w:t>
      </w:r>
      <w:r w:rsidRPr="00EE2712">
        <w:rPr>
          <w:rFonts w:ascii="Arial" w:eastAsia="Calibri" w:hAnsi="Arial" w:cs="Arial"/>
        </w:rPr>
        <w:t>централизованн</w:t>
      </w:r>
      <w:r>
        <w:rPr>
          <w:rFonts w:ascii="Arial" w:eastAsia="Calibri" w:hAnsi="Arial" w:cs="Arial"/>
        </w:rPr>
        <w:t>ой</w:t>
      </w:r>
      <w:r w:rsidRPr="00EE2712">
        <w:rPr>
          <w:rFonts w:ascii="Arial" w:eastAsia="Calibri" w:hAnsi="Arial" w:cs="Arial"/>
        </w:rPr>
        <w:t xml:space="preserve"> систем</w:t>
      </w:r>
      <w:r>
        <w:rPr>
          <w:rFonts w:ascii="Arial" w:eastAsia="Calibri" w:hAnsi="Arial" w:cs="Arial"/>
        </w:rPr>
        <w:t>ы</w:t>
      </w:r>
      <w:r w:rsidRPr="00EE271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тепло</w:t>
      </w:r>
      <w:r w:rsidRPr="00EE2712">
        <w:rPr>
          <w:rFonts w:ascii="Arial" w:eastAsia="Calibri" w:hAnsi="Arial" w:cs="Arial"/>
        </w:rPr>
        <w:t>снабжения на территории Костинского МО</w:t>
      </w:r>
      <w:r>
        <w:rPr>
          <w:rFonts w:ascii="Arial" w:eastAsia="Calibri" w:hAnsi="Arial" w:cs="Arial"/>
        </w:rPr>
        <w:t xml:space="preserve">. Месторасположение сети, </w:t>
      </w:r>
      <w:proofErr w:type="gramStart"/>
      <w:r>
        <w:rPr>
          <w:rFonts w:ascii="Arial" w:eastAsia="Calibri" w:hAnsi="Arial" w:cs="Arial"/>
        </w:rPr>
        <w:t>согласно приложения</w:t>
      </w:r>
      <w:proofErr w:type="gramEnd"/>
      <w:r>
        <w:rPr>
          <w:rFonts w:ascii="Arial" w:eastAsia="Calibri" w:hAnsi="Arial" w:cs="Arial"/>
        </w:rPr>
        <w:t xml:space="preserve"> 1. Способ прокладки трубопровода – подземный, диаметр – 40-80 мм, изоляция минеральная вата. Сеть находится в ветхом состоянии, степень износа трубопроводов по предварительной оценке составляет 70-90%.</w:t>
      </w:r>
    </w:p>
    <w:p w:rsidR="005D5616" w:rsidRDefault="005D5616" w:rsidP="007932E6">
      <w:pPr>
        <w:widowControl w:val="0"/>
        <w:ind w:firstLine="709"/>
        <w:jc w:val="both"/>
        <w:rPr>
          <w:rFonts w:ascii="Arial" w:eastAsia="Calibri" w:hAnsi="Arial" w:cs="Arial"/>
        </w:rPr>
      </w:pPr>
    </w:p>
    <w:p w:rsidR="005D5616" w:rsidRPr="005C66A6" w:rsidRDefault="005D5616" w:rsidP="007932E6">
      <w:pPr>
        <w:widowControl w:val="0"/>
        <w:jc w:val="right"/>
        <w:rPr>
          <w:rFonts w:ascii="Courier New" w:hAnsi="Courier New" w:cs="Courier New"/>
        </w:rPr>
      </w:pPr>
      <w:bookmarkStart w:id="1" w:name="_GoBack"/>
      <w:bookmarkEnd w:id="1"/>
      <w:r w:rsidRPr="005C66A6">
        <w:rPr>
          <w:rFonts w:ascii="Courier New" w:hAnsi="Courier New" w:cs="Courier New"/>
        </w:rPr>
        <w:t>Приложение №1</w:t>
      </w:r>
    </w:p>
    <w:p w:rsidR="005D5616" w:rsidRPr="005C66A6" w:rsidRDefault="005D5616" w:rsidP="007932E6">
      <w:pPr>
        <w:widowControl w:val="0"/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к постановлению</w:t>
      </w:r>
    </w:p>
    <w:p w:rsidR="005D5616" w:rsidRPr="005C66A6" w:rsidRDefault="005D5616" w:rsidP="007932E6">
      <w:pPr>
        <w:widowControl w:val="0"/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администрации Костинского</w:t>
      </w:r>
    </w:p>
    <w:p w:rsidR="005D5616" w:rsidRPr="005C66A6" w:rsidRDefault="005D5616" w:rsidP="007932E6">
      <w:pPr>
        <w:widowControl w:val="0"/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муниципального образования</w:t>
      </w:r>
    </w:p>
    <w:p w:rsidR="005D5616" w:rsidRPr="00AB1483" w:rsidRDefault="005D5616" w:rsidP="007932E6">
      <w:pPr>
        <w:widowControl w:val="0"/>
        <w:jc w:val="right"/>
        <w:rPr>
          <w:sz w:val="30"/>
          <w:szCs w:val="30"/>
        </w:rPr>
      </w:pPr>
      <w:r w:rsidRPr="005C66A6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01</w:t>
      </w:r>
      <w:r w:rsidRPr="005C66A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октября</w:t>
      </w:r>
      <w:r w:rsidRPr="005C66A6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20</w:t>
      </w:r>
      <w:r w:rsidRPr="005C66A6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3</w:t>
      </w:r>
      <w:r w:rsidR="007932E6">
        <w:rPr>
          <w:rFonts w:ascii="Courier New" w:hAnsi="Courier New" w:cs="Courier New"/>
        </w:rPr>
        <w:t>6</w:t>
      </w:r>
    </w:p>
    <w:p w:rsidR="00FE2441" w:rsidRDefault="00FE2441" w:rsidP="007932E6">
      <w:pPr>
        <w:widowControl w:val="0"/>
        <w:ind w:firstLine="709"/>
        <w:jc w:val="both"/>
        <w:rPr>
          <w:rFonts w:ascii="Arial" w:hAnsi="Arial" w:cs="Arial"/>
        </w:rPr>
      </w:pPr>
    </w:p>
    <w:p w:rsidR="007932E6" w:rsidRPr="00513154" w:rsidRDefault="00FE2441" w:rsidP="00FE2441">
      <w:pPr>
        <w:widowControl w:val="0"/>
        <w:rPr>
          <w:rFonts w:ascii="Arial" w:hAnsi="Arial" w:cs="Arial"/>
        </w:rPr>
      </w:pPr>
      <w:r>
        <w:rPr>
          <w:rFonts w:ascii="Arial" w:eastAsia="Calibri" w:hAnsi="Arial" w:cs="Arial"/>
          <w:noProof/>
        </w:rPr>
        <w:lastRenderedPageBreak/>
        <w:drawing>
          <wp:inline distT="0" distB="0" distL="0" distR="0" wp14:anchorId="098176F9" wp14:editId="46BDE90D">
            <wp:extent cx="5934075" cy="4171950"/>
            <wp:effectExtent l="0" t="0" r="9525" b="0"/>
            <wp:docPr id="1" name="Рисунок 1" descr="\\Spech\obzorro\ттруб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h\obzorro\ттруб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2E6" w:rsidRPr="00513154" w:rsidSect="0096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DAC"/>
    <w:multiLevelType w:val="multilevel"/>
    <w:tmpl w:val="58CAB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B3630"/>
    <w:multiLevelType w:val="multilevel"/>
    <w:tmpl w:val="2CC6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47EF"/>
    <w:multiLevelType w:val="hybridMultilevel"/>
    <w:tmpl w:val="D434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293A"/>
    <w:multiLevelType w:val="multilevel"/>
    <w:tmpl w:val="9B3611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06DD0"/>
    <w:multiLevelType w:val="multilevel"/>
    <w:tmpl w:val="49768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40BBA"/>
    <w:multiLevelType w:val="multilevel"/>
    <w:tmpl w:val="3DAEC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DE9"/>
    <w:multiLevelType w:val="multilevel"/>
    <w:tmpl w:val="BDA2A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A6186"/>
    <w:multiLevelType w:val="multilevel"/>
    <w:tmpl w:val="3E442A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5163F"/>
    <w:multiLevelType w:val="multilevel"/>
    <w:tmpl w:val="34169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2482E"/>
    <w:multiLevelType w:val="multilevel"/>
    <w:tmpl w:val="B32AE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E3C77"/>
    <w:multiLevelType w:val="multilevel"/>
    <w:tmpl w:val="DCE269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65D3C"/>
    <w:multiLevelType w:val="multilevel"/>
    <w:tmpl w:val="464097E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>
    <w:nsid w:val="5873781E"/>
    <w:multiLevelType w:val="multilevel"/>
    <w:tmpl w:val="C4D6D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B30E2"/>
    <w:multiLevelType w:val="multilevel"/>
    <w:tmpl w:val="27E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54A03"/>
    <w:multiLevelType w:val="multilevel"/>
    <w:tmpl w:val="1C7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C7"/>
    <w:rsid w:val="0005632D"/>
    <w:rsid w:val="0009622A"/>
    <w:rsid w:val="000C73E6"/>
    <w:rsid w:val="000D57C0"/>
    <w:rsid w:val="00125B6A"/>
    <w:rsid w:val="001435C3"/>
    <w:rsid w:val="00152F3F"/>
    <w:rsid w:val="00175992"/>
    <w:rsid w:val="00181073"/>
    <w:rsid w:val="002044AB"/>
    <w:rsid w:val="00207C4C"/>
    <w:rsid w:val="00245C94"/>
    <w:rsid w:val="002D1425"/>
    <w:rsid w:val="003428FF"/>
    <w:rsid w:val="00353733"/>
    <w:rsid w:val="003953FF"/>
    <w:rsid w:val="003D71F5"/>
    <w:rsid w:val="003F7FA0"/>
    <w:rsid w:val="00400AAA"/>
    <w:rsid w:val="0042259A"/>
    <w:rsid w:val="004C5288"/>
    <w:rsid w:val="00513154"/>
    <w:rsid w:val="00534F23"/>
    <w:rsid w:val="005412F4"/>
    <w:rsid w:val="005B0ED3"/>
    <w:rsid w:val="005B34E4"/>
    <w:rsid w:val="005D5616"/>
    <w:rsid w:val="006B15F3"/>
    <w:rsid w:val="006D38BC"/>
    <w:rsid w:val="006F3DCC"/>
    <w:rsid w:val="007108DF"/>
    <w:rsid w:val="00720D27"/>
    <w:rsid w:val="007932E6"/>
    <w:rsid w:val="00816D5C"/>
    <w:rsid w:val="008840C0"/>
    <w:rsid w:val="008C5B14"/>
    <w:rsid w:val="008F52E0"/>
    <w:rsid w:val="00906D59"/>
    <w:rsid w:val="00962263"/>
    <w:rsid w:val="009641D9"/>
    <w:rsid w:val="00967C35"/>
    <w:rsid w:val="00970840"/>
    <w:rsid w:val="009801EE"/>
    <w:rsid w:val="009A4D9D"/>
    <w:rsid w:val="009E655A"/>
    <w:rsid w:val="00A125BE"/>
    <w:rsid w:val="00A150DD"/>
    <w:rsid w:val="00A4150C"/>
    <w:rsid w:val="00A804B1"/>
    <w:rsid w:val="00A85D75"/>
    <w:rsid w:val="00AD0292"/>
    <w:rsid w:val="00AF30C4"/>
    <w:rsid w:val="00B02AC0"/>
    <w:rsid w:val="00B47001"/>
    <w:rsid w:val="00BF0F82"/>
    <w:rsid w:val="00C304C7"/>
    <w:rsid w:val="00CD4D48"/>
    <w:rsid w:val="00CF34D0"/>
    <w:rsid w:val="00D517D9"/>
    <w:rsid w:val="00DA684C"/>
    <w:rsid w:val="00E14136"/>
    <w:rsid w:val="00E34666"/>
    <w:rsid w:val="00E356A0"/>
    <w:rsid w:val="00ED333D"/>
    <w:rsid w:val="00ED622A"/>
    <w:rsid w:val="00EF5EC9"/>
    <w:rsid w:val="00F43310"/>
    <w:rsid w:val="00F64F4D"/>
    <w:rsid w:val="00F72FDE"/>
    <w:rsid w:val="00F94E43"/>
    <w:rsid w:val="00FB5AEB"/>
    <w:rsid w:val="00FE2441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30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04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4C7"/>
  </w:style>
  <w:style w:type="paragraph" w:styleId="a3">
    <w:name w:val="Normal (Web)"/>
    <w:basedOn w:val="a"/>
    <w:rsid w:val="00C304C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304C7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B47001"/>
    <w:rPr>
      <w:rFonts w:ascii="Calibri" w:hAnsi="Calibri" w:cs="Calibri"/>
      <w:sz w:val="22"/>
      <w:szCs w:val="22"/>
    </w:rPr>
  </w:style>
  <w:style w:type="character" w:customStyle="1" w:styleId="a6">
    <w:name w:val="Без интервала Знак"/>
    <w:link w:val="a5"/>
    <w:rsid w:val="00B4700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ED33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sid w:val="00353733"/>
    <w:rPr>
      <w:color w:val="0000FF"/>
      <w:u w:val="single"/>
    </w:rPr>
  </w:style>
  <w:style w:type="paragraph" w:styleId="a8">
    <w:name w:val="Body Text"/>
    <w:basedOn w:val="a"/>
    <w:rsid w:val="00353733"/>
    <w:pPr>
      <w:spacing w:after="120"/>
      <w:ind w:right="6095"/>
    </w:pPr>
    <w:rPr>
      <w:szCs w:val="20"/>
    </w:rPr>
  </w:style>
  <w:style w:type="paragraph" w:styleId="a9">
    <w:name w:val="Subtitle"/>
    <w:basedOn w:val="a"/>
    <w:qFormat/>
    <w:rsid w:val="00353733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table" w:styleId="aa">
    <w:name w:val="Table Grid"/>
    <w:basedOn w:val="a1"/>
    <w:rsid w:val="00964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30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04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4C7"/>
  </w:style>
  <w:style w:type="paragraph" w:styleId="a3">
    <w:name w:val="Normal (Web)"/>
    <w:basedOn w:val="a"/>
    <w:rsid w:val="00C304C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304C7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B47001"/>
    <w:rPr>
      <w:rFonts w:ascii="Calibri" w:hAnsi="Calibri" w:cs="Calibri"/>
      <w:sz w:val="22"/>
      <w:szCs w:val="22"/>
    </w:rPr>
  </w:style>
  <w:style w:type="character" w:customStyle="1" w:styleId="a6">
    <w:name w:val="Без интервала Знак"/>
    <w:link w:val="a5"/>
    <w:rsid w:val="00B4700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ED33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sid w:val="00353733"/>
    <w:rPr>
      <w:color w:val="0000FF"/>
      <w:u w:val="single"/>
    </w:rPr>
  </w:style>
  <w:style w:type="paragraph" w:styleId="a8">
    <w:name w:val="Body Text"/>
    <w:basedOn w:val="a"/>
    <w:rsid w:val="00353733"/>
    <w:pPr>
      <w:spacing w:after="120"/>
      <w:ind w:right="6095"/>
    </w:pPr>
    <w:rPr>
      <w:szCs w:val="20"/>
    </w:rPr>
  </w:style>
  <w:style w:type="paragraph" w:styleId="a9">
    <w:name w:val="Subtitle"/>
    <w:basedOn w:val="a"/>
    <w:qFormat/>
    <w:rsid w:val="00353733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table" w:styleId="aa">
    <w:name w:val="Table Grid"/>
    <w:basedOn w:val="a1"/>
    <w:rsid w:val="00964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F519BB0AB44E84F5AF483F1920C5763951E2C13D76F467F1A2AE93346Ep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19BB0AB44E84F5AF483F1920C5763956ECC23777F467F1A2AE93346Ep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14285</CharactersWithSpaces>
  <SharedDoc>false</SharedDoc>
  <HLinks>
    <vt:vector size="12" baseType="variant"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consultantplus://offline/ref=7DF519BB0AB44E84F5AF483F1920C5763951E2C13D76F467F1A2AE93346Ep1G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consultantplus://offline/ref=7DF519BB0AB44E84F5AF483F1920C5763956ECC23777F467F1A2AE93346Ep1G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nik</dc:creator>
  <cp:lastModifiedBy>User</cp:lastModifiedBy>
  <cp:revision>6</cp:revision>
  <cp:lastPrinted>2020-10-19T03:12:00Z</cp:lastPrinted>
  <dcterms:created xsi:type="dcterms:W3CDTF">2020-10-06T02:41:00Z</dcterms:created>
  <dcterms:modified xsi:type="dcterms:W3CDTF">2020-10-19T03:12:00Z</dcterms:modified>
</cp:coreProperties>
</file>