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06" w:rsidRDefault="00B26006" w:rsidP="00B2600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№ </w:t>
      </w:r>
      <w:r w:rsidR="00183A47">
        <w:rPr>
          <w:rFonts w:ascii="Arial" w:hAnsi="Arial" w:cs="Arial"/>
          <w:b/>
          <w:bCs/>
          <w:kern w:val="28"/>
          <w:sz w:val="32"/>
          <w:szCs w:val="32"/>
        </w:rPr>
        <w:t>38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Костинского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ОБРАЗОВАНИЯ-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B26006" w:rsidRDefault="00B26006" w:rsidP="00B26006">
      <w:pPr>
        <w:ind w:firstLine="70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</w:p>
    <w:p w:rsidR="00E27DA1" w:rsidRPr="00E27DA1" w:rsidRDefault="00E27DA1" w:rsidP="00E27D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</w:t>
      </w:r>
      <w:r w:rsidRPr="00E27DA1">
        <w:rPr>
          <w:rFonts w:ascii="Arial" w:hAnsi="Arial" w:cs="Arial"/>
          <w:b/>
          <w:sz w:val="32"/>
          <w:szCs w:val="32"/>
        </w:rPr>
        <w:t>МУНИЦИПАЛЬНОЙ СОБСТВЕННОСТИ, В ОТНОШЕНИИ КОТОРЫХ ПЛАНИРУЕТСЯ ЗАКЛЮЧЕНИЕ КОНЦЕССИОННЫХ СОГЛАШЕНИЙ</w:t>
      </w:r>
    </w:p>
    <w:p w:rsidR="0026377B" w:rsidRPr="0026377B" w:rsidRDefault="0026377B" w:rsidP="00E27DA1">
      <w:pPr>
        <w:pStyle w:val="a5"/>
        <w:widowControl w:val="0"/>
        <w:autoSpaceDE w:val="0"/>
        <w:autoSpaceDN w:val="0"/>
        <w:adjustRightInd w:val="0"/>
        <w:ind w:firstLine="720"/>
        <w:outlineLvl w:val="0"/>
        <w:rPr>
          <w:b w:val="0"/>
          <w:sz w:val="24"/>
        </w:rPr>
      </w:pPr>
    </w:p>
    <w:p w:rsidR="00E27DA1" w:rsidRDefault="0026377B" w:rsidP="0026377B">
      <w:pPr>
        <w:ind w:firstLine="709"/>
        <w:jc w:val="both"/>
      </w:pPr>
      <w:r w:rsidRPr="00E27DA1">
        <w:rPr>
          <w:rFonts w:ascii="Arial" w:hAnsi="Arial" w:cs="Arial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21 июля 2005 № 115-ФЗ «О концессионных соглашениях», Уставом </w:t>
      </w:r>
      <w:r w:rsidR="00B26006">
        <w:rPr>
          <w:rFonts w:ascii="Arial" w:hAnsi="Arial" w:cs="Arial"/>
        </w:rPr>
        <w:t>Костинского</w:t>
      </w:r>
      <w:r w:rsidRPr="00E27DA1">
        <w:rPr>
          <w:rFonts w:ascii="Arial" w:hAnsi="Arial" w:cs="Arial"/>
        </w:rPr>
        <w:t xml:space="preserve"> муниципального образования, Администрация </w:t>
      </w:r>
      <w:r w:rsidR="00B26006">
        <w:rPr>
          <w:rFonts w:ascii="Arial" w:hAnsi="Arial" w:cs="Arial"/>
        </w:rPr>
        <w:t>Костинского</w:t>
      </w:r>
      <w:r w:rsidRPr="00E27DA1">
        <w:rPr>
          <w:rFonts w:ascii="Arial" w:hAnsi="Arial" w:cs="Arial"/>
        </w:rPr>
        <w:t xml:space="preserve"> муниципального образования</w:t>
      </w:r>
      <w:r w:rsidR="00B26006">
        <w:rPr>
          <w:rFonts w:ascii="Arial" w:hAnsi="Arial" w:cs="Arial"/>
        </w:rPr>
        <w:t xml:space="preserve"> </w:t>
      </w:r>
      <w:r w:rsidRPr="00E27DA1">
        <w:rPr>
          <w:rFonts w:ascii="Arial" w:hAnsi="Arial" w:cs="Arial"/>
        </w:rPr>
        <w:t>- администрация сельского поселения</w:t>
      </w:r>
      <w:r>
        <w:t xml:space="preserve"> </w:t>
      </w:r>
    </w:p>
    <w:p w:rsidR="00E27DA1" w:rsidRDefault="00E27DA1" w:rsidP="0026377B">
      <w:pPr>
        <w:ind w:firstLine="709"/>
        <w:jc w:val="both"/>
      </w:pPr>
    </w:p>
    <w:p w:rsidR="0026377B" w:rsidRPr="00E27DA1" w:rsidRDefault="0026377B" w:rsidP="00E27DA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7DA1">
        <w:rPr>
          <w:rFonts w:ascii="Arial" w:hAnsi="Arial" w:cs="Arial"/>
          <w:b/>
          <w:spacing w:val="40"/>
          <w:sz w:val="30"/>
          <w:szCs w:val="30"/>
        </w:rPr>
        <w:t>ПОСТАНОВЛЯЕТ</w:t>
      </w:r>
      <w:r w:rsidRPr="00E27DA1">
        <w:rPr>
          <w:rFonts w:ascii="Arial" w:hAnsi="Arial" w:cs="Arial"/>
          <w:b/>
          <w:sz w:val="30"/>
          <w:szCs w:val="30"/>
        </w:rPr>
        <w:t>:</w:t>
      </w:r>
    </w:p>
    <w:p w:rsidR="00E27DA1" w:rsidRPr="0026377B" w:rsidRDefault="00E27DA1" w:rsidP="0026377B">
      <w:pPr>
        <w:ind w:firstLine="709"/>
        <w:jc w:val="both"/>
      </w:pP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1. Утвердить Перечень объектов муниципальной </w:t>
      </w:r>
      <w:proofErr w:type="gramStart"/>
      <w:r w:rsidRPr="00E27DA1">
        <w:rPr>
          <w:rFonts w:ascii="Arial" w:hAnsi="Arial" w:cs="Arial"/>
        </w:rPr>
        <w:t>собственности</w:t>
      </w:r>
      <w:proofErr w:type="gramEnd"/>
      <w:r w:rsidRPr="00E27DA1">
        <w:rPr>
          <w:rFonts w:ascii="Arial" w:hAnsi="Arial" w:cs="Arial"/>
        </w:rPr>
        <w:t xml:space="preserve"> в отношении которых планируется заключение концессионных соглашений, согласно приложения.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2. Настоящее постановление опубликовать в Вестнике </w:t>
      </w:r>
      <w:r w:rsidR="00B26006">
        <w:rPr>
          <w:rFonts w:ascii="Arial" w:hAnsi="Arial" w:cs="Arial"/>
        </w:rPr>
        <w:t>Костинского</w:t>
      </w:r>
      <w:r w:rsidRPr="00E27DA1">
        <w:rPr>
          <w:rFonts w:ascii="Arial" w:hAnsi="Arial" w:cs="Arial"/>
        </w:rPr>
        <w:t xml:space="preserve"> сельского поселения</w:t>
      </w:r>
      <w:r w:rsidR="00E27DA1">
        <w:rPr>
          <w:rFonts w:ascii="Arial" w:hAnsi="Arial" w:cs="Arial"/>
        </w:rPr>
        <w:t xml:space="preserve">, на официальном сайте </w:t>
      </w:r>
      <w:r w:rsidR="00B26006">
        <w:rPr>
          <w:rFonts w:ascii="Arial" w:hAnsi="Arial" w:cs="Arial"/>
        </w:rPr>
        <w:t>Костинского</w:t>
      </w:r>
      <w:r w:rsidR="00E27DA1">
        <w:rPr>
          <w:rFonts w:ascii="Arial" w:hAnsi="Arial" w:cs="Arial"/>
        </w:rPr>
        <w:t xml:space="preserve"> муниципального образования, сайте </w:t>
      </w:r>
      <w:r w:rsidR="00E27DA1">
        <w:rPr>
          <w:rFonts w:ascii="Arial" w:hAnsi="Arial" w:cs="Arial"/>
          <w:lang w:val="en-US"/>
        </w:rPr>
        <w:t>www</w:t>
      </w:r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torgi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gov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ru</w:t>
      </w:r>
      <w:proofErr w:type="spellEnd"/>
      <w:r w:rsidR="00E27DA1" w:rsidRPr="00E27DA1">
        <w:rPr>
          <w:rFonts w:ascii="Arial" w:hAnsi="Arial" w:cs="Arial"/>
        </w:rPr>
        <w:t>/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3. </w:t>
      </w:r>
      <w:proofErr w:type="gramStart"/>
      <w:r w:rsidRPr="00E27DA1">
        <w:rPr>
          <w:rFonts w:ascii="Arial" w:hAnsi="Arial" w:cs="Arial"/>
        </w:rPr>
        <w:t>Контроль за</w:t>
      </w:r>
      <w:proofErr w:type="gramEnd"/>
      <w:r w:rsidRPr="00E27DA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377B" w:rsidRPr="00E223A9" w:rsidRDefault="0026377B" w:rsidP="0026377B">
      <w:pPr>
        <w:ind w:left="237"/>
        <w:rPr>
          <w:color w:val="000000"/>
        </w:rPr>
      </w:pPr>
    </w:p>
    <w:p w:rsidR="00B26006" w:rsidRPr="00301D5A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301D5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301D5A">
        <w:rPr>
          <w:rFonts w:ascii="Arial" w:hAnsi="Arial" w:cs="Arial"/>
        </w:rPr>
        <w:t xml:space="preserve"> Костинского</w:t>
      </w:r>
    </w:p>
    <w:p w:rsidR="00B26006" w:rsidRPr="00301D5A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муниципального образования</w:t>
      </w:r>
    </w:p>
    <w:p w:rsidR="00B26006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Г.И.</w:t>
      </w:r>
      <w:r w:rsidRPr="00301D5A">
        <w:rPr>
          <w:rFonts w:ascii="Arial" w:hAnsi="Arial" w:cs="Arial"/>
        </w:rPr>
        <w:t xml:space="preserve"> Воронова</w:t>
      </w:r>
    </w:p>
    <w:p w:rsidR="00B26006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26006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26006" w:rsidRPr="005C66A6" w:rsidRDefault="00B26006" w:rsidP="00B26006">
      <w:pPr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Приложение №1</w:t>
      </w:r>
    </w:p>
    <w:p w:rsidR="00B26006" w:rsidRPr="005C66A6" w:rsidRDefault="00B26006" w:rsidP="00B26006">
      <w:pPr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к постановлению</w:t>
      </w:r>
    </w:p>
    <w:p w:rsidR="00B26006" w:rsidRPr="005C66A6" w:rsidRDefault="00B26006" w:rsidP="00B26006">
      <w:pPr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администрации Костинского</w:t>
      </w:r>
    </w:p>
    <w:p w:rsidR="00B26006" w:rsidRPr="005C66A6" w:rsidRDefault="00B26006" w:rsidP="00B26006">
      <w:pPr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муниципального образования</w:t>
      </w:r>
    </w:p>
    <w:p w:rsidR="00B26006" w:rsidRPr="00AB1483" w:rsidRDefault="00B26006" w:rsidP="00B26006">
      <w:pPr>
        <w:jc w:val="right"/>
        <w:rPr>
          <w:sz w:val="30"/>
          <w:szCs w:val="30"/>
        </w:rPr>
      </w:pPr>
      <w:r w:rsidRPr="005C66A6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1</w:t>
      </w:r>
      <w:r w:rsidR="005A4A6D">
        <w:rPr>
          <w:rFonts w:ascii="Courier New" w:hAnsi="Courier New" w:cs="Courier New"/>
        </w:rPr>
        <w:t>5</w:t>
      </w:r>
      <w:r w:rsidRPr="005C66A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октября</w:t>
      </w:r>
      <w:r w:rsidRPr="005C66A6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5C66A6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</w:t>
      </w:r>
      <w:r w:rsidR="00C12A60">
        <w:rPr>
          <w:rFonts w:ascii="Courier New" w:hAnsi="Courier New" w:cs="Courier New"/>
        </w:rPr>
        <w:t>38</w:t>
      </w:r>
      <w:bookmarkStart w:id="0" w:name="_GoBack"/>
      <w:bookmarkEnd w:id="0"/>
    </w:p>
    <w:p w:rsidR="0026377B" w:rsidRPr="0026377B" w:rsidRDefault="0026377B" w:rsidP="0026377B">
      <w:pPr>
        <w:autoSpaceDE w:val="0"/>
        <w:autoSpaceDN w:val="0"/>
        <w:adjustRightInd w:val="0"/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26377B" w:rsidTr="00920FA9">
        <w:trPr>
          <w:trHeight w:val="36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 w:rsidP="006D4F74">
            <w:pPr>
              <w:rPr>
                <w:rFonts w:ascii="Courier New" w:hAnsi="Courier New" w:cs="Courier New"/>
              </w:rPr>
            </w:pP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Котельная</w:t>
            </w:r>
            <w:r w:rsidR="006C4D00"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назначение: нежилое, одноэтажное, площадь: общая </w:t>
            </w:r>
            <w:r w:rsidR="00154117"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кв.м., адрес (местоположение):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 xml:space="preserve"> район, пос. </w:t>
            </w:r>
            <w:proofErr w:type="gramStart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Костино</w:t>
            </w:r>
            <w:proofErr w:type="gramEnd"/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, ул. Новая, 31А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, кадастровый (или </w:t>
            </w:r>
            <w:r w:rsidRPr="00E27DA1">
              <w:rPr>
                <w:rFonts w:ascii="Courier New" w:hAnsi="Courier New" w:cs="Courier New"/>
                <w:sz w:val="22"/>
                <w:szCs w:val="22"/>
                <w:u w:val="single"/>
              </w:rPr>
              <w:t>условный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) номер: </w:t>
            </w:r>
            <w:r w:rsidR="006C4D00" w:rsidRPr="006C4D00">
              <w:rPr>
                <w:rFonts w:ascii="Courier New" w:hAnsi="Courier New" w:cs="Courier New"/>
                <w:sz w:val="22"/>
                <w:szCs w:val="22"/>
              </w:rPr>
              <w:t>38:11:040101:0001:25:228:001:010259830:0002</w:t>
            </w:r>
          </w:p>
        </w:tc>
      </w:tr>
      <w:tr w:rsidR="006C4D00" w:rsidTr="00920FA9">
        <w:trPr>
          <w:trHeight w:val="36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Pr="00E27DA1" w:rsidRDefault="006C4D00">
            <w:pPr>
              <w:rPr>
                <w:rFonts w:ascii="Courier New" w:hAnsi="Courier New" w:cs="Courier New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Тепловые сети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котельной до МКД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, протяженностью </w:t>
            </w:r>
            <w:r w:rsidR="00771F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14,00 м</w:t>
            </w:r>
          </w:p>
        </w:tc>
      </w:tr>
      <w:tr w:rsidR="006C4D00" w:rsidTr="00920FA9">
        <w:trPr>
          <w:trHeight w:val="36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0" w:rsidRPr="00E27DA1" w:rsidRDefault="006C4D00" w:rsidP="00771FF3">
            <w:pPr>
              <w:rPr>
                <w:rFonts w:ascii="Courier New" w:hAnsi="Courier New" w:cs="Courier New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Водопроводные сети</w:t>
            </w:r>
            <w:r w:rsidR="00771FF3">
              <w:rPr>
                <w:rFonts w:ascii="Courier New" w:hAnsi="Courier New" w:cs="Courier New"/>
                <w:sz w:val="22"/>
                <w:szCs w:val="22"/>
              </w:rPr>
              <w:t xml:space="preserve"> от котельной до скважины и МКД</w:t>
            </w:r>
            <w:r w:rsidR="006D4F7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71FF3">
              <w:rPr>
                <w:rFonts w:ascii="Courier New" w:hAnsi="Courier New" w:cs="Courier New"/>
                <w:sz w:val="22"/>
                <w:szCs w:val="22"/>
              </w:rPr>
              <w:t xml:space="preserve"> протяженностью 300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</w:tr>
    </w:tbl>
    <w:p w:rsidR="0026377B" w:rsidRPr="00771FF3" w:rsidRDefault="0026377B" w:rsidP="0026377B">
      <w:pPr>
        <w:ind w:left="237"/>
        <w:rPr>
          <w:sz w:val="2"/>
          <w:szCs w:val="2"/>
        </w:rPr>
      </w:pPr>
    </w:p>
    <w:sectPr w:rsidR="0026377B" w:rsidRPr="00771FF3" w:rsidSect="004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DCB"/>
    <w:rsid w:val="00094C31"/>
    <w:rsid w:val="00103038"/>
    <w:rsid w:val="00120C3B"/>
    <w:rsid w:val="00154117"/>
    <w:rsid w:val="00183A47"/>
    <w:rsid w:val="00195093"/>
    <w:rsid w:val="00203E72"/>
    <w:rsid w:val="00204B0B"/>
    <w:rsid w:val="0026377B"/>
    <w:rsid w:val="002659C3"/>
    <w:rsid w:val="00331A45"/>
    <w:rsid w:val="003719E2"/>
    <w:rsid w:val="003725D5"/>
    <w:rsid w:val="003853E6"/>
    <w:rsid w:val="003A4859"/>
    <w:rsid w:val="003B179A"/>
    <w:rsid w:val="004460A7"/>
    <w:rsid w:val="00446855"/>
    <w:rsid w:val="00493BBE"/>
    <w:rsid w:val="004C0A49"/>
    <w:rsid w:val="004D7DB6"/>
    <w:rsid w:val="00513639"/>
    <w:rsid w:val="0053388F"/>
    <w:rsid w:val="005A4A6D"/>
    <w:rsid w:val="005A76BD"/>
    <w:rsid w:val="005E53AC"/>
    <w:rsid w:val="006366D9"/>
    <w:rsid w:val="006C4D00"/>
    <w:rsid w:val="006C7FA3"/>
    <w:rsid w:val="006D4F74"/>
    <w:rsid w:val="006E1969"/>
    <w:rsid w:val="006F7A26"/>
    <w:rsid w:val="00710DCB"/>
    <w:rsid w:val="00771B89"/>
    <w:rsid w:val="00771FF3"/>
    <w:rsid w:val="0079459E"/>
    <w:rsid w:val="007B42E8"/>
    <w:rsid w:val="0083076C"/>
    <w:rsid w:val="008F334A"/>
    <w:rsid w:val="00920FA9"/>
    <w:rsid w:val="00935B52"/>
    <w:rsid w:val="0098126E"/>
    <w:rsid w:val="00A10203"/>
    <w:rsid w:val="00A26549"/>
    <w:rsid w:val="00A35A3F"/>
    <w:rsid w:val="00AF3B96"/>
    <w:rsid w:val="00AF7A6C"/>
    <w:rsid w:val="00B26006"/>
    <w:rsid w:val="00B516E2"/>
    <w:rsid w:val="00B539D2"/>
    <w:rsid w:val="00B63C4F"/>
    <w:rsid w:val="00B726EC"/>
    <w:rsid w:val="00BE7D2A"/>
    <w:rsid w:val="00C12A60"/>
    <w:rsid w:val="00C50D75"/>
    <w:rsid w:val="00C5192E"/>
    <w:rsid w:val="00CA2769"/>
    <w:rsid w:val="00CF5F24"/>
    <w:rsid w:val="00D003F9"/>
    <w:rsid w:val="00D07CDB"/>
    <w:rsid w:val="00D30831"/>
    <w:rsid w:val="00D621E5"/>
    <w:rsid w:val="00D7137A"/>
    <w:rsid w:val="00DA2E3C"/>
    <w:rsid w:val="00E223A9"/>
    <w:rsid w:val="00E27DA1"/>
    <w:rsid w:val="00E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034C-F211-4929-8981-D3D679A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16</cp:revision>
  <cp:lastPrinted>2020-10-20T02:11:00Z</cp:lastPrinted>
  <dcterms:created xsi:type="dcterms:W3CDTF">2019-01-25T02:09:00Z</dcterms:created>
  <dcterms:modified xsi:type="dcterms:W3CDTF">2020-10-20T02:11:00Z</dcterms:modified>
</cp:coreProperties>
</file>