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06" w:rsidRDefault="00095A7E" w:rsidP="00B26006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27</w:t>
      </w:r>
      <w:r w:rsidR="00B26006" w:rsidRPr="00FD055F">
        <w:rPr>
          <w:rFonts w:ascii="Arial" w:hAnsi="Arial" w:cs="Arial"/>
          <w:b/>
          <w:bCs/>
          <w:kern w:val="28"/>
          <w:sz w:val="32"/>
          <w:szCs w:val="32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</w:rPr>
        <w:t>0</w:t>
      </w:r>
      <w:r w:rsidR="00B26006"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="00B26006" w:rsidRPr="00FD055F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B26006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E11AEA"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="00B26006">
        <w:rPr>
          <w:rFonts w:ascii="Arial" w:hAnsi="Arial" w:cs="Arial"/>
          <w:b/>
          <w:bCs/>
          <w:kern w:val="28"/>
          <w:sz w:val="32"/>
          <w:szCs w:val="32"/>
        </w:rPr>
        <w:t xml:space="preserve"> №</w:t>
      </w:r>
      <w:r w:rsidR="00B26006" w:rsidRPr="00C37A6D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C37A6D" w:rsidRPr="00C37A6D">
        <w:rPr>
          <w:rFonts w:ascii="Arial" w:hAnsi="Arial" w:cs="Arial"/>
          <w:b/>
          <w:bCs/>
          <w:kern w:val="28"/>
          <w:sz w:val="32"/>
          <w:szCs w:val="32"/>
        </w:rPr>
        <w:t>9</w:t>
      </w:r>
    </w:p>
    <w:p w:rsidR="00B26006" w:rsidRDefault="00B26006" w:rsidP="00B26006">
      <w:pPr>
        <w:ind w:firstLine="702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26006" w:rsidRDefault="00B26006" w:rsidP="00B26006">
      <w:pPr>
        <w:ind w:firstLine="702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26006" w:rsidRDefault="00B26006" w:rsidP="00B26006">
      <w:pPr>
        <w:ind w:firstLine="702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B26006" w:rsidRDefault="00B26006" w:rsidP="00B26006">
      <w:pPr>
        <w:ind w:firstLine="702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 xml:space="preserve">Костинского </w:t>
      </w:r>
      <w:r>
        <w:rPr>
          <w:rFonts w:ascii="Arial" w:hAnsi="Arial" w:cs="Arial"/>
          <w:b/>
          <w:bCs/>
          <w:sz w:val="32"/>
          <w:szCs w:val="32"/>
        </w:rPr>
        <w:t>МУНИЦИПАЛЬНОГО ОБРАЗОВАНИЯ-</w:t>
      </w:r>
    </w:p>
    <w:p w:rsidR="00B26006" w:rsidRDefault="00B26006" w:rsidP="00B26006">
      <w:pPr>
        <w:ind w:firstLine="702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СЕЛЬСКОГО ПОСЕЛЕНИЯ</w:t>
      </w:r>
    </w:p>
    <w:p w:rsidR="00B26006" w:rsidRDefault="00B26006" w:rsidP="00B26006">
      <w:pPr>
        <w:ind w:firstLine="702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27DA1" w:rsidRDefault="00E27DA1" w:rsidP="00E27DA1">
      <w:pPr>
        <w:jc w:val="center"/>
        <w:rPr>
          <w:rFonts w:ascii="Arial" w:hAnsi="Arial" w:cs="Arial"/>
          <w:b/>
          <w:sz w:val="32"/>
          <w:szCs w:val="32"/>
        </w:rPr>
      </w:pPr>
    </w:p>
    <w:p w:rsidR="00E27DA1" w:rsidRPr="00E27DA1" w:rsidRDefault="00E27DA1" w:rsidP="00E27DA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ПЕРЕЧНЯ ОБЪЕКТОВ </w:t>
      </w:r>
      <w:r w:rsidRPr="00E27DA1">
        <w:rPr>
          <w:rFonts w:ascii="Arial" w:hAnsi="Arial" w:cs="Arial"/>
          <w:b/>
          <w:sz w:val="32"/>
          <w:szCs w:val="32"/>
        </w:rPr>
        <w:t>МУНИЦИПАЛЬНОЙ СОБСТВЕННОСТИ, В ОТНОШЕНИИ КОТОРЫХ ПЛАНИРУЕТСЯ ЗАКЛЮЧЕНИЕ КОНЦЕССИОННЫХ СОГЛАШЕНИЙ</w:t>
      </w:r>
    </w:p>
    <w:p w:rsidR="0026377B" w:rsidRPr="0026377B" w:rsidRDefault="0026377B" w:rsidP="00E27DA1">
      <w:pPr>
        <w:pStyle w:val="a5"/>
        <w:widowControl w:val="0"/>
        <w:autoSpaceDE w:val="0"/>
        <w:autoSpaceDN w:val="0"/>
        <w:adjustRightInd w:val="0"/>
        <w:ind w:firstLine="720"/>
        <w:outlineLvl w:val="0"/>
        <w:rPr>
          <w:b w:val="0"/>
          <w:sz w:val="24"/>
        </w:rPr>
      </w:pPr>
    </w:p>
    <w:p w:rsidR="00E27DA1" w:rsidRDefault="0026377B" w:rsidP="0026377B">
      <w:pPr>
        <w:ind w:firstLine="709"/>
        <w:jc w:val="both"/>
      </w:pPr>
      <w:r w:rsidRPr="00E27DA1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</w:t>
      </w:r>
      <w:r w:rsidR="00C37A6D">
        <w:rPr>
          <w:rFonts w:ascii="Arial" w:hAnsi="Arial" w:cs="Arial"/>
        </w:rPr>
        <w:t>.07.</w:t>
      </w:r>
      <w:r w:rsidRPr="00E27DA1">
        <w:rPr>
          <w:rFonts w:ascii="Arial" w:hAnsi="Arial" w:cs="Arial"/>
        </w:rPr>
        <w:t xml:space="preserve">2005 № 115-ФЗ «О концессионных соглашениях», Уставом </w:t>
      </w:r>
      <w:r w:rsidR="00B26006">
        <w:rPr>
          <w:rFonts w:ascii="Arial" w:hAnsi="Arial" w:cs="Arial"/>
        </w:rPr>
        <w:t>Костинского</w:t>
      </w:r>
      <w:r w:rsidRPr="00E27DA1">
        <w:rPr>
          <w:rFonts w:ascii="Arial" w:hAnsi="Arial" w:cs="Arial"/>
        </w:rPr>
        <w:t xml:space="preserve"> муниципального образования, Администрация </w:t>
      </w:r>
      <w:r w:rsidR="00B26006">
        <w:rPr>
          <w:rFonts w:ascii="Arial" w:hAnsi="Arial" w:cs="Arial"/>
        </w:rPr>
        <w:t>Костинского</w:t>
      </w:r>
      <w:r w:rsidRPr="00E27DA1">
        <w:rPr>
          <w:rFonts w:ascii="Arial" w:hAnsi="Arial" w:cs="Arial"/>
        </w:rPr>
        <w:t xml:space="preserve"> муниципального образования</w:t>
      </w:r>
      <w:r w:rsidR="00B26006">
        <w:rPr>
          <w:rFonts w:ascii="Arial" w:hAnsi="Arial" w:cs="Arial"/>
        </w:rPr>
        <w:t xml:space="preserve"> </w:t>
      </w:r>
      <w:r w:rsidRPr="00E27DA1">
        <w:rPr>
          <w:rFonts w:ascii="Arial" w:hAnsi="Arial" w:cs="Arial"/>
        </w:rPr>
        <w:t>- администрация сельского поселения</w:t>
      </w:r>
      <w:r>
        <w:t xml:space="preserve"> </w:t>
      </w:r>
    </w:p>
    <w:p w:rsidR="00E27DA1" w:rsidRDefault="00E27DA1" w:rsidP="0026377B">
      <w:pPr>
        <w:ind w:firstLine="709"/>
        <w:jc w:val="both"/>
      </w:pPr>
    </w:p>
    <w:p w:rsidR="0026377B" w:rsidRPr="00E27DA1" w:rsidRDefault="0026377B" w:rsidP="00E27DA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27DA1">
        <w:rPr>
          <w:rFonts w:ascii="Arial" w:hAnsi="Arial" w:cs="Arial"/>
          <w:b/>
          <w:spacing w:val="40"/>
          <w:sz w:val="30"/>
          <w:szCs w:val="30"/>
        </w:rPr>
        <w:t>ПОСТАНОВЛЯЕТ</w:t>
      </w:r>
      <w:r w:rsidRPr="00E27DA1">
        <w:rPr>
          <w:rFonts w:ascii="Arial" w:hAnsi="Arial" w:cs="Arial"/>
          <w:b/>
          <w:sz w:val="30"/>
          <w:szCs w:val="30"/>
        </w:rPr>
        <w:t>:</w:t>
      </w:r>
    </w:p>
    <w:p w:rsidR="00E27DA1" w:rsidRPr="0026377B" w:rsidRDefault="00E27DA1" w:rsidP="0026377B">
      <w:pPr>
        <w:ind w:firstLine="709"/>
        <w:jc w:val="both"/>
      </w:pPr>
    </w:p>
    <w:p w:rsidR="0026377B" w:rsidRPr="00E27DA1" w:rsidRDefault="0026377B" w:rsidP="0026377B">
      <w:pPr>
        <w:ind w:firstLine="708"/>
        <w:jc w:val="both"/>
        <w:rPr>
          <w:rFonts w:ascii="Arial" w:hAnsi="Arial" w:cs="Arial"/>
        </w:rPr>
      </w:pPr>
      <w:r w:rsidRPr="00E27DA1">
        <w:rPr>
          <w:rFonts w:ascii="Arial" w:hAnsi="Arial" w:cs="Arial"/>
        </w:rPr>
        <w:t>1. Утвердить Перечень объектов муниципальной собственности</w:t>
      </w:r>
      <w:r w:rsidR="00D77D00">
        <w:rPr>
          <w:rFonts w:ascii="Arial" w:hAnsi="Arial" w:cs="Arial"/>
        </w:rPr>
        <w:t>,</w:t>
      </w:r>
      <w:r w:rsidRPr="00E27DA1">
        <w:rPr>
          <w:rFonts w:ascii="Arial" w:hAnsi="Arial" w:cs="Arial"/>
        </w:rPr>
        <w:t xml:space="preserve"> в отношении которых планируется заключение концессионных соглашений, </w:t>
      </w:r>
      <w:proofErr w:type="gramStart"/>
      <w:r w:rsidRPr="00E27DA1">
        <w:rPr>
          <w:rFonts w:ascii="Arial" w:hAnsi="Arial" w:cs="Arial"/>
        </w:rPr>
        <w:t>согласно приложения</w:t>
      </w:r>
      <w:proofErr w:type="gramEnd"/>
      <w:r w:rsidRPr="00E27DA1">
        <w:rPr>
          <w:rFonts w:ascii="Arial" w:hAnsi="Arial" w:cs="Arial"/>
        </w:rPr>
        <w:t>.</w:t>
      </w:r>
    </w:p>
    <w:p w:rsidR="0026377B" w:rsidRPr="00E27DA1" w:rsidRDefault="0026377B" w:rsidP="0026377B">
      <w:pPr>
        <w:ind w:firstLine="708"/>
        <w:jc w:val="both"/>
        <w:rPr>
          <w:rFonts w:ascii="Arial" w:hAnsi="Arial" w:cs="Arial"/>
        </w:rPr>
      </w:pPr>
      <w:r w:rsidRPr="00E27DA1">
        <w:rPr>
          <w:rFonts w:ascii="Arial" w:hAnsi="Arial" w:cs="Arial"/>
        </w:rPr>
        <w:t xml:space="preserve">2. Настоящее </w:t>
      </w:r>
      <w:r w:rsidR="00095A7E">
        <w:rPr>
          <w:rFonts w:ascii="Arial" w:hAnsi="Arial" w:cs="Arial"/>
        </w:rPr>
        <w:t>П</w:t>
      </w:r>
      <w:r w:rsidRPr="00E27DA1">
        <w:rPr>
          <w:rFonts w:ascii="Arial" w:hAnsi="Arial" w:cs="Arial"/>
        </w:rPr>
        <w:t xml:space="preserve">остановление опубликовать в Вестнике </w:t>
      </w:r>
      <w:r w:rsidR="00B26006">
        <w:rPr>
          <w:rFonts w:ascii="Arial" w:hAnsi="Arial" w:cs="Arial"/>
        </w:rPr>
        <w:t>Костинского</w:t>
      </w:r>
      <w:r w:rsidRPr="00E27DA1">
        <w:rPr>
          <w:rFonts w:ascii="Arial" w:hAnsi="Arial" w:cs="Arial"/>
        </w:rPr>
        <w:t xml:space="preserve"> сельского поселения</w:t>
      </w:r>
      <w:r w:rsidR="00E27DA1">
        <w:rPr>
          <w:rFonts w:ascii="Arial" w:hAnsi="Arial" w:cs="Arial"/>
        </w:rPr>
        <w:t xml:space="preserve">, на официальном сайте </w:t>
      </w:r>
      <w:r w:rsidR="00B26006">
        <w:rPr>
          <w:rFonts w:ascii="Arial" w:hAnsi="Arial" w:cs="Arial"/>
        </w:rPr>
        <w:t>Костинского</w:t>
      </w:r>
      <w:r w:rsidR="00E27DA1">
        <w:rPr>
          <w:rFonts w:ascii="Arial" w:hAnsi="Arial" w:cs="Arial"/>
        </w:rPr>
        <w:t xml:space="preserve"> муниципального образования, сайте </w:t>
      </w:r>
      <w:r w:rsidR="00E27DA1">
        <w:rPr>
          <w:rFonts w:ascii="Arial" w:hAnsi="Arial" w:cs="Arial"/>
          <w:lang w:val="en-US"/>
        </w:rPr>
        <w:t>www</w:t>
      </w:r>
      <w:r w:rsidR="00E27DA1" w:rsidRPr="00E27DA1">
        <w:rPr>
          <w:rFonts w:ascii="Arial" w:hAnsi="Arial" w:cs="Arial"/>
        </w:rPr>
        <w:t>.</w:t>
      </w:r>
      <w:proofErr w:type="spellStart"/>
      <w:r w:rsidR="00E27DA1">
        <w:rPr>
          <w:rFonts w:ascii="Arial" w:hAnsi="Arial" w:cs="Arial"/>
          <w:lang w:val="en-US"/>
        </w:rPr>
        <w:t>torgi</w:t>
      </w:r>
      <w:proofErr w:type="spellEnd"/>
      <w:r w:rsidR="00E27DA1" w:rsidRPr="00E27DA1">
        <w:rPr>
          <w:rFonts w:ascii="Arial" w:hAnsi="Arial" w:cs="Arial"/>
        </w:rPr>
        <w:t>.</w:t>
      </w:r>
      <w:proofErr w:type="spellStart"/>
      <w:r w:rsidR="00E27DA1">
        <w:rPr>
          <w:rFonts w:ascii="Arial" w:hAnsi="Arial" w:cs="Arial"/>
          <w:lang w:val="en-US"/>
        </w:rPr>
        <w:t>gov</w:t>
      </w:r>
      <w:proofErr w:type="spellEnd"/>
      <w:r w:rsidR="00E27DA1" w:rsidRPr="00E27DA1">
        <w:rPr>
          <w:rFonts w:ascii="Arial" w:hAnsi="Arial" w:cs="Arial"/>
        </w:rPr>
        <w:t>.</w:t>
      </w:r>
      <w:proofErr w:type="spellStart"/>
      <w:r w:rsidR="00E27DA1">
        <w:rPr>
          <w:rFonts w:ascii="Arial" w:hAnsi="Arial" w:cs="Arial"/>
          <w:lang w:val="en-US"/>
        </w:rPr>
        <w:t>ru</w:t>
      </w:r>
      <w:proofErr w:type="spellEnd"/>
      <w:r w:rsidR="00E27DA1" w:rsidRPr="00E27DA1">
        <w:rPr>
          <w:rFonts w:ascii="Arial" w:hAnsi="Arial" w:cs="Arial"/>
        </w:rPr>
        <w:t>/</w:t>
      </w:r>
      <w:r w:rsidR="00095A7E">
        <w:rPr>
          <w:rFonts w:ascii="Arial" w:hAnsi="Arial" w:cs="Arial"/>
        </w:rPr>
        <w:t>.</w:t>
      </w:r>
    </w:p>
    <w:p w:rsidR="0026377B" w:rsidRDefault="0026377B" w:rsidP="0026377B">
      <w:pPr>
        <w:ind w:firstLine="708"/>
        <w:jc w:val="both"/>
        <w:rPr>
          <w:rFonts w:ascii="Arial" w:hAnsi="Arial" w:cs="Arial"/>
        </w:rPr>
      </w:pPr>
      <w:r w:rsidRPr="00E27DA1">
        <w:rPr>
          <w:rFonts w:ascii="Arial" w:hAnsi="Arial" w:cs="Arial"/>
        </w:rPr>
        <w:t xml:space="preserve">3. </w:t>
      </w:r>
      <w:proofErr w:type="gramStart"/>
      <w:r w:rsidRPr="00E27DA1">
        <w:rPr>
          <w:rFonts w:ascii="Arial" w:hAnsi="Arial" w:cs="Arial"/>
        </w:rPr>
        <w:t>Контроль за</w:t>
      </w:r>
      <w:proofErr w:type="gramEnd"/>
      <w:r w:rsidRPr="00E27DA1">
        <w:rPr>
          <w:rFonts w:ascii="Arial" w:hAnsi="Arial" w:cs="Arial"/>
        </w:rPr>
        <w:t xml:space="preserve"> исполнением настоящего </w:t>
      </w:r>
      <w:r w:rsidR="009870A3">
        <w:rPr>
          <w:rFonts w:ascii="Arial" w:hAnsi="Arial" w:cs="Arial"/>
        </w:rPr>
        <w:t>П</w:t>
      </w:r>
      <w:r w:rsidRPr="00E27DA1">
        <w:rPr>
          <w:rFonts w:ascii="Arial" w:hAnsi="Arial" w:cs="Arial"/>
        </w:rPr>
        <w:t>остановления оставляю за собой.</w:t>
      </w:r>
    </w:p>
    <w:p w:rsidR="00095A7E" w:rsidRPr="00E27DA1" w:rsidRDefault="00095A7E" w:rsidP="0026377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Настоящее Постановление вступает в силу с 1 января 2023 года. </w:t>
      </w:r>
    </w:p>
    <w:p w:rsidR="0026377B" w:rsidRPr="00E223A9" w:rsidRDefault="0026377B" w:rsidP="0026377B">
      <w:pPr>
        <w:ind w:left="237"/>
        <w:rPr>
          <w:color w:val="000000"/>
        </w:rPr>
      </w:pPr>
    </w:p>
    <w:p w:rsidR="00B26006" w:rsidRPr="00301D5A" w:rsidRDefault="00B26006" w:rsidP="00B2600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301D5A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301D5A">
        <w:rPr>
          <w:rFonts w:ascii="Arial" w:hAnsi="Arial" w:cs="Arial"/>
        </w:rPr>
        <w:t xml:space="preserve"> Костинского</w:t>
      </w:r>
    </w:p>
    <w:p w:rsidR="00B26006" w:rsidRPr="00301D5A" w:rsidRDefault="00B26006" w:rsidP="00B2600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301D5A">
        <w:rPr>
          <w:rFonts w:ascii="Arial" w:hAnsi="Arial" w:cs="Arial"/>
        </w:rPr>
        <w:t>муниципального образования</w:t>
      </w:r>
    </w:p>
    <w:p w:rsidR="00B26006" w:rsidRDefault="00095A7E" w:rsidP="00B2600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B26006">
        <w:rPr>
          <w:rFonts w:ascii="Arial" w:hAnsi="Arial" w:cs="Arial"/>
        </w:rPr>
        <w:t>.</w:t>
      </w:r>
      <w:r>
        <w:rPr>
          <w:rFonts w:ascii="Arial" w:hAnsi="Arial" w:cs="Arial"/>
        </w:rPr>
        <w:t>С</w:t>
      </w:r>
      <w:r w:rsidR="00B26006">
        <w:rPr>
          <w:rFonts w:ascii="Arial" w:hAnsi="Arial" w:cs="Arial"/>
        </w:rPr>
        <w:t>.</w:t>
      </w:r>
      <w:r w:rsidR="00B26006" w:rsidRPr="00301D5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Ганцюк</w:t>
      </w:r>
      <w:proofErr w:type="spellEnd"/>
    </w:p>
    <w:p w:rsidR="00B26006" w:rsidRDefault="00B26006" w:rsidP="00B2600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B26006" w:rsidRPr="009870A3" w:rsidRDefault="00B26006" w:rsidP="00B2600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B26006" w:rsidRPr="009870A3" w:rsidRDefault="00B26006" w:rsidP="00B26006">
      <w:pPr>
        <w:jc w:val="right"/>
        <w:rPr>
          <w:rFonts w:ascii="Courier New" w:hAnsi="Courier New" w:cs="Courier New"/>
          <w:sz w:val="22"/>
          <w:szCs w:val="22"/>
        </w:rPr>
      </w:pPr>
      <w:r w:rsidRPr="009870A3">
        <w:rPr>
          <w:rFonts w:ascii="Courier New" w:hAnsi="Courier New" w:cs="Courier New"/>
          <w:sz w:val="22"/>
          <w:szCs w:val="22"/>
        </w:rPr>
        <w:t>Приложение №1</w:t>
      </w:r>
    </w:p>
    <w:p w:rsidR="00B26006" w:rsidRPr="009870A3" w:rsidRDefault="00B26006" w:rsidP="00B26006">
      <w:pPr>
        <w:jc w:val="right"/>
        <w:rPr>
          <w:rFonts w:ascii="Courier New" w:hAnsi="Courier New" w:cs="Courier New"/>
          <w:sz w:val="22"/>
          <w:szCs w:val="22"/>
        </w:rPr>
      </w:pPr>
      <w:r w:rsidRPr="009870A3">
        <w:rPr>
          <w:rFonts w:ascii="Courier New" w:hAnsi="Courier New" w:cs="Courier New"/>
          <w:sz w:val="22"/>
          <w:szCs w:val="22"/>
        </w:rPr>
        <w:t>к постановлению</w:t>
      </w:r>
      <w:r w:rsidR="00095A7E" w:rsidRPr="009870A3">
        <w:rPr>
          <w:rFonts w:ascii="Courier New" w:hAnsi="Courier New" w:cs="Courier New"/>
          <w:sz w:val="22"/>
          <w:szCs w:val="22"/>
        </w:rPr>
        <w:t xml:space="preserve"> </w:t>
      </w:r>
      <w:r w:rsidRPr="009870A3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095A7E" w:rsidRPr="009870A3">
        <w:rPr>
          <w:rFonts w:ascii="Courier New" w:hAnsi="Courier New" w:cs="Courier New"/>
          <w:sz w:val="22"/>
          <w:szCs w:val="22"/>
        </w:rPr>
        <w:br/>
      </w:r>
      <w:r w:rsidRPr="009870A3">
        <w:rPr>
          <w:rFonts w:ascii="Courier New" w:hAnsi="Courier New" w:cs="Courier New"/>
          <w:sz w:val="22"/>
          <w:szCs w:val="22"/>
        </w:rPr>
        <w:t>Костинского</w:t>
      </w:r>
      <w:r w:rsidR="00095A7E" w:rsidRPr="009870A3">
        <w:rPr>
          <w:rFonts w:ascii="Courier New" w:hAnsi="Courier New" w:cs="Courier New"/>
          <w:sz w:val="22"/>
          <w:szCs w:val="22"/>
        </w:rPr>
        <w:t xml:space="preserve"> </w:t>
      </w:r>
      <w:r w:rsidRPr="009870A3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26006" w:rsidRPr="00C37A6D" w:rsidRDefault="00B26006" w:rsidP="00B26006">
      <w:pPr>
        <w:jc w:val="right"/>
        <w:rPr>
          <w:sz w:val="22"/>
          <w:szCs w:val="22"/>
        </w:rPr>
      </w:pPr>
      <w:r w:rsidRPr="00C37A6D">
        <w:rPr>
          <w:rFonts w:ascii="Courier New" w:hAnsi="Courier New" w:cs="Courier New"/>
          <w:sz w:val="22"/>
          <w:szCs w:val="22"/>
        </w:rPr>
        <w:t>от «</w:t>
      </w:r>
      <w:r w:rsidR="00095A7E" w:rsidRPr="00C37A6D">
        <w:rPr>
          <w:rFonts w:ascii="Courier New" w:hAnsi="Courier New" w:cs="Courier New"/>
          <w:sz w:val="22"/>
          <w:szCs w:val="22"/>
        </w:rPr>
        <w:t>27</w:t>
      </w:r>
      <w:r w:rsidRPr="00C37A6D">
        <w:rPr>
          <w:rFonts w:ascii="Courier New" w:hAnsi="Courier New" w:cs="Courier New"/>
          <w:sz w:val="22"/>
          <w:szCs w:val="22"/>
        </w:rPr>
        <w:t xml:space="preserve">» </w:t>
      </w:r>
      <w:r w:rsidR="00095A7E" w:rsidRPr="00C37A6D">
        <w:rPr>
          <w:rFonts w:ascii="Courier New" w:hAnsi="Courier New" w:cs="Courier New"/>
          <w:sz w:val="22"/>
          <w:szCs w:val="22"/>
        </w:rPr>
        <w:t>янва</w:t>
      </w:r>
      <w:r w:rsidRPr="00C37A6D">
        <w:rPr>
          <w:rFonts w:ascii="Courier New" w:hAnsi="Courier New" w:cs="Courier New"/>
          <w:sz w:val="22"/>
          <w:szCs w:val="22"/>
        </w:rPr>
        <w:t>ря 202</w:t>
      </w:r>
      <w:r w:rsidR="00095A7E" w:rsidRPr="00C37A6D">
        <w:rPr>
          <w:rFonts w:ascii="Courier New" w:hAnsi="Courier New" w:cs="Courier New"/>
          <w:sz w:val="22"/>
          <w:szCs w:val="22"/>
        </w:rPr>
        <w:t>3</w:t>
      </w:r>
      <w:r w:rsidRPr="00C37A6D">
        <w:rPr>
          <w:rFonts w:ascii="Courier New" w:hAnsi="Courier New" w:cs="Courier New"/>
          <w:sz w:val="22"/>
          <w:szCs w:val="22"/>
        </w:rPr>
        <w:t xml:space="preserve"> г. № </w:t>
      </w:r>
      <w:bookmarkStart w:id="0" w:name="_GoBack"/>
      <w:bookmarkEnd w:id="0"/>
      <w:r w:rsidR="00C37A6D" w:rsidRPr="00C37A6D">
        <w:rPr>
          <w:rFonts w:ascii="Courier New" w:hAnsi="Courier New" w:cs="Courier New"/>
          <w:sz w:val="22"/>
          <w:szCs w:val="22"/>
        </w:rPr>
        <w:t>9</w:t>
      </w:r>
    </w:p>
    <w:p w:rsidR="0026377B" w:rsidRDefault="0026377B" w:rsidP="0026377B">
      <w:pPr>
        <w:autoSpaceDE w:val="0"/>
        <w:autoSpaceDN w:val="0"/>
        <w:adjustRightInd w:val="0"/>
        <w:jc w:val="center"/>
      </w:pPr>
    </w:p>
    <w:p w:rsidR="00095A7E" w:rsidRPr="00095A7E" w:rsidRDefault="00095A7E" w:rsidP="0026377B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095A7E">
        <w:rPr>
          <w:rFonts w:ascii="Arial" w:hAnsi="Arial" w:cs="Arial"/>
          <w:sz w:val="30"/>
          <w:szCs w:val="30"/>
        </w:rPr>
        <w:t>Перечень объектов муниципальной собственности</w:t>
      </w:r>
      <w:r w:rsidR="00D77D00">
        <w:rPr>
          <w:rFonts w:ascii="Arial" w:hAnsi="Arial" w:cs="Arial"/>
          <w:sz w:val="30"/>
          <w:szCs w:val="30"/>
        </w:rPr>
        <w:t>,</w:t>
      </w:r>
      <w:r w:rsidRPr="00095A7E">
        <w:rPr>
          <w:rFonts w:ascii="Arial" w:hAnsi="Arial" w:cs="Arial"/>
          <w:sz w:val="30"/>
          <w:szCs w:val="30"/>
        </w:rPr>
        <w:t xml:space="preserve"> в отношении которых планируется заключение концессионных соглашений</w:t>
      </w:r>
    </w:p>
    <w:p w:rsidR="00095A7E" w:rsidRPr="0026377B" w:rsidRDefault="00095A7E" w:rsidP="0026377B">
      <w:pPr>
        <w:autoSpaceDE w:val="0"/>
        <w:autoSpaceDN w:val="0"/>
        <w:adjustRightInd w:val="0"/>
        <w:jc w:val="center"/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2"/>
      </w:tblGrid>
      <w:tr w:rsidR="0026377B" w:rsidTr="00920FA9">
        <w:trPr>
          <w:trHeight w:val="360"/>
        </w:trPr>
        <w:tc>
          <w:tcPr>
            <w:tcW w:w="9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E" w:rsidRDefault="0026377B" w:rsidP="00832DE9">
            <w:pPr>
              <w:rPr>
                <w:rFonts w:ascii="Courier New" w:hAnsi="Courier New" w:cs="Courier New"/>
                <w:b/>
                <w:bCs/>
              </w:rPr>
            </w:pPr>
            <w:r w:rsidRPr="00E27D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Котельная</w:t>
            </w:r>
            <w:r w:rsidR="00EA3B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(</w:t>
            </w:r>
            <w:r w:rsidR="00EA3BCE" w:rsidRPr="00EA3B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пом</w:t>
            </w:r>
            <w:r w:rsidR="00EA3B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ещения</w:t>
            </w:r>
            <w:r w:rsidR="00E237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№</w:t>
            </w:r>
            <w:r w:rsidR="00EA3BCE" w:rsidRPr="00EA3B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</w:t>
            </w:r>
            <w:r w:rsidR="00E237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EA3BCE" w:rsidRPr="00EA3B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14-20 первого этажа поэтажного плана</w:t>
            </w:r>
            <w:r w:rsidR="00EA3B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)</w:t>
            </w:r>
          </w:p>
          <w:p w:rsidR="00F0148D" w:rsidRDefault="0026377B" w:rsidP="00832DE9">
            <w:pPr>
              <w:rPr>
                <w:rFonts w:ascii="Courier New" w:hAnsi="Courier New" w:cs="Courier New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t xml:space="preserve">назначение: нежилое, одноэтажное, площадь: общая </w:t>
            </w:r>
            <w:r w:rsidR="00832DE9">
              <w:rPr>
                <w:rFonts w:ascii="Courier New" w:hAnsi="Courier New" w:cs="Courier New"/>
                <w:sz w:val="22"/>
                <w:szCs w:val="22"/>
              </w:rPr>
              <w:t>82,9</w:t>
            </w:r>
            <w:r w:rsidRPr="00E27DA1">
              <w:rPr>
                <w:rFonts w:ascii="Courier New" w:hAnsi="Courier New" w:cs="Courier New"/>
                <w:sz w:val="22"/>
                <w:szCs w:val="22"/>
              </w:rPr>
              <w:t xml:space="preserve"> кв.м., </w:t>
            </w:r>
          </w:p>
          <w:p w:rsidR="0026377B" w:rsidRPr="00E27DA1" w:rsidRDefault="0026377B" w:rsidP="00832DE9">
            <w:pPr>
              <w:rPr>
                <w:rFonts w:ascii="Courier New" w:hAnsi="Courier New" w:cs="Courier New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t xml:space="preserve">адрес (местоположение): </w:t>
            </w:r>
            <w:r w:rsidR="006C4D00" w:rsidRPr="006C4D00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="006C4D00" w:rsidRPr="006C4D00">
              <w:rPr>
                <w:rFonts w:ascii="Courier New" w:hAnsi="Courier New" w:cs="Courier New"/>
                <w:sz w:val="22"/>
                <w:szCs w:val="22"/>
              </w:rPr>
              <w:t>Нижнеудинский</w:t>
            </w:r>
            <w:proofErr w:type="spellEnd"/>
            <w:r w:rsidR="006C4D00" w:rsidRPr="006C4D00">
              <w:rPr>
                <w:rFonts w:ascii="Courier New" w:hAnsi="Courier New" w:cs="Courier New"/>
                <w:sz w:val="22"/>
                <w:szCs w:val="22"/>
              </w:rPr>
              <w:t xml:space="preserve"> район, пос. </w:t>
            </w:r>
            <w:proofErr w:type="gramStart"/>
            <w:r w:rsidR="006C4D00" w:rsidRPr="006C4D00">
              <w:rPr>
                <w:rFonts w:ascii="Courier New" w:hAnsi="Courier New" w:cs="Courier New"/>
                <w:sz w:val="22"/>
                <w:szCs w:val="22"/>
              </w:rPr>
              <w:t>Костино</w:t>
            </w:r>
            <w:proofErr w:type="gramEnd"/>
            <w:r w:rsidR="006C4D00" w:rsidRPr="006C4D00">
              <w:rPr>
                <w:rFonts w:ascii="Courier New" w:hAnsi="Courier New" w:cs="Courier New"/>
                <w:sz w:val="22"/>
                <w:szCs w:val="22"/>
              </w:rPr>
              <w:t xml:space="preserve">, ул. Новая, </w:t>
            </w:r>
            <w:proofErr w:type="spellStart"/>
            <w:r w:rsidR="00EA3BCE">
              <w:rPr>
                <w:rFonts w:ascii="Courier New" w:hAnsi="Courier New" w:cs="Courier New"/>
                <w:sz w:val="22"/>
                <w:szCs w:val="22"/>
              </w:rPr>
              <w:t>зд</w:t>
            </w:r>
            <w:proofErr w:type="spellEnd"/>
            <w:r w:rsidR="00EA3BCE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6C4D00" w:rsidRPr="006C4D00">
              <w:rPr>
                <w:rFonts w:ascii="Courier New" w:hAnsi="Courier New" w:cs="Courier New"/>
                <w:sz w:val="22"/>
                <w:szCs w:val="22"/>
              </w:rPr>
              <w:t>31А</w:t>
            </w:r>
            <w:r w:rsidRPr="00E27DA1">
              <w:rPr>
                <w:rFonts w:ascii="Courier New" w:hAnsi="Courier New" w:cs="Courier New"/>
                <w:sz w:val="22"/>
                <w:szCs w:val="22"/>
              </w:rPr>
              <w:t xml:space="preserve">, кадастровый номер: </w:t>
            </w:r>
            <w:r w:rsidR="00832DE9">
              <w:rPr>
                <w:rFonts w:ascii="Courier New" w:hAnsi="Courier New" w:cs="Courier New"/>
                <w:sz w:val="22"/>
                <w:szCs w:val="22"/>
              </w:rPr>
              <w:t>38:11:000000:</w:t>
            </w:r>
            <w:r w:rsidR="009870A3" w:rsidRPr="009870A3">
              <w:rPr>
                <w:rFonts w:ascii="Courier New" w:hAnsi="Courier New" w:cs="Courier New"/>
                <w:sz w:val="22"/>
                <w:szCs w:val="22"/>
              </w:rPr>
              <w:t>674</w:t>
            </w:r>
          </w:p>
        </w:tc>
      </w:tr>
    </w:tbl>
    <w:p w:rsidR="0026377B" w:rsidRPr="00771FF3" w:rsidRDefault="0026377B" w:rsidP="0026377B">
      <w:pPr>
        <w:ind w:left="237"/>
        <w:rPr>
          <w:sz w:val="2"/>
          <w:szCs w:val="2"/>
        </w:rPr>
      </w:pPr>
    </w:p>
    <w:sectPr w:rsidR="0026377B" w:rsidRPr="00771FF3" w:rsidSect="0044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5583"/>
    <w:multiLevelType w:val="hybridMultilevel"/>
    <w:tmpl w:val="3E8CC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8335E"/>
    <w:multiLevelType w:val="hybridMultilevel"/>
    <w:tmpl w:val="9BC8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DCB"/>
    <w:rsid w:val="00094C31"/>
    <w:rsid w:val="00095A7E"/>
    <w:rsid w:val="000E3B14"/>
    <w:rsid w:val="00103038"/>
    <w:rsid w:val="00120C3B"/>
    <w:rsid w:val="00131637"/>
    <w:rsid w:val="00154117"/>
    <w:rsid w:val="00183A47"/>
    <w:rsid w:val="00195093"/>
    <w:rsid w:val="00203E72"/>
    <w:rsid w:val="00204B0B"/>
    <w:rsid w:val="0026377B"/>
    <w:rsid w:val="002659C3"/>
    <w:rsid w:val="00331A45"/>
    <w:rsid w:val="00335F0D"/>
    <w:rsid w:val="003719E2"/>
    <w:rsid w:val="003725D5"/>
    <w:rsid w:val="003853E6"/>
    <w:rsid w:val="003A4859"/>
    <w:rsid w:val="003B179A"/>
    <w:rsid w:val="00440F79"/>
    <w:rsid w:val="004460A7"/>
    <w:rsid w:val="00446855"/>
    <w:rsid w:val="00493BBE"/>
    <w:rsid w:val="004C0A49"/>
    <w:rsid w:val="004D7DB6"/>
    <w:rsid w:val="00513639"/>
    <w:rsid w:val="0053388F"/>
    <w:rsid w:val="005A4A6D"/>
    <w:rsid w:val="005A76BD"/>
    <w:rsid w:val="005E53AC"/>
    <w:rsid w:val="006366D9"/>
    <w:rsid w:val="006C4D00"/>
    <w:rsid w:val="006C7FA3"/>
    <w:rsid w:val="006D4F74"/>
    <w:rsid w:val="006E1969"/>
    <w:rsid w:val="006F7A26"/>
    <w:rsid w:val="00710DCB"/>
    <w:rsid w:val="00771B89"/>
    <w:rsid w:val="00771FF3"/>
    <w:rsid w:val="0079459E"/>
    <w:rsid w:val="007B42E8"/>
    <w:rsid w:val="0083076C"/>
    <w:rsid w:val="00832DE9"/>
    <w:rsid w:val="00896EDB"/>
    <w:rsid w:val="008F334A"/>
    <w:rsid w:val="00920FA9"/>
    <w:rsid w:val="00935B52"/>
    <w:rsid w:val="0098126E"/>
    <w:rsid w:val="009870A3"/>
    <w:rsid w:val="00A10203"/>
    <w:rsid w:val="00A26549"/>
    <w:rsid w:val="00A35A3F"/>
    <w:rsid w:val="00AE1D15"/>
    <w:rsid w:val="00AF3B96"/>
    <w:rsid w:val="00AF7A6C"/>
    <w:rsid w:val="00B26006"/>
    <w:rsid w:val="00B516E2"/>
    <w:rsid w:val="00B539D2"/>
    <w:rsid w:val="00B63C4F"/>
    <w:rsid w:val="00B726EC"/>
    <w:rsid w:val="00BE7D2A"/>
    <w:rsid w:val="00C12A60"/>
    <w:rsid w:val="00C37A6D"/>
    <w:rsid w:val="00C50D75"/>
    <w:rsid w:val="00C5192E"/>
    <w:rsid w:val="00CA2769"/>
    <w:rsid w:val="00CF5F24"/>
    <w:rsid w:val="00D003F9"/>
    <w:rsid w:val="00D05B15"/>
    <w:rsid w:val="00D07CDB"/>
    <w:rsid w:val="00D30831"/>
    <w:rsid w:val="00D621E5"/>
    <w:rsid w:val="00D7137A"/>
    <w:rsid w:val="00D77D00"/>
    <w:rsid w:val="00DA2E3C"/>
    <w:rsid w:val="00E11AEA"/>
    <w:rsid w:val="00E17B61"/>
    <w:rsid w:val="00E223A9"/>
    <w:rsid w:val="00E2371E"/>
    <w:rsid w:val="00E27DA1"/>
    <w:rsid w:val="00EA3BCE"/>
    <w:rsid w:val="00EB5463"/>
    <w:rsid w:val="00EE20A8"/>
    <w:rsid w:val="00F0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A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A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26377B"/>
    <w:pPr>
      <w:jc w:val="center"/>
    </w:pPr>
    <w:rPr>
      <w:b/>
      <w:sz w:val="22"/>
    </w:rPr>
  </w:style>
  <w:style w:type="character" w:customStyle="1" w:styleId="a6">
    <w:name w:val="Название Знак"/>
    <w:basedOn w:val="a0"/>
    <w:link w:val="a5"/>
    <w:rsid w:val="0026377B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7">
    <w:name w:val="List Paragraph"/>
    <w:basedOn w:val="a"/>
    <w:uiPriority w:val="34"/>
    <w:qFormat/>
    <w:rsid w:val="00830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A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A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26377B"/>
    <w:pPr>
      <w:jc w:val="center"/>
    </w:pPr>
    <w:rPr>
      <w:b/>
      <w:sz w:val="22"/>
    </w:rPr>
  </w:style>
  <w:style w:type="character" w:customStyle="1" w:styleId="a6">
    <w:name w:val="Название Знак"/>
    <w:basedOn w:val="a0"/>
    <w:link w:val="a5"/>
    <w:rsid w:val="0026377B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7">
    <w:name w:val="List Paragraph"/>
    <w:basedOn w:val="a"/>
    <w:uiPriority w:val="34"/>
    <w:qFormat/>
    <w:rsid w:val="00830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5E932-5CB0-4268-BF46-D8901D37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10</cp:revision>
  <cp:lastPrinted>2023-01-27T02:40:00Z</cp:lastPrinted>
  <dcterms:created xsi:type="dcterms:W3CDTF">2023-01-27T01:49:00Z</dcterms:created>
  <dcterms:modified xsi:type="dcterms:W3CDTF">2023-01-27T02:52:00Z</dcterms:modified>
</cp:coreProperties>
</file>